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5A4A38" w:rsidRPr="005A4A38" w:rsidTr="005A4A38">
        <w:trPr>
          <w:jc w:val="center"/>
        </w:trPr>
        <w:tc>
          <w:tcPr>
            <w:tcW w:w="9104" w:type="dxa"/>
            <w:hideMark/>
          </w:tcPr>
          <w:tbl>
            <w:tblPr>
              <w:tblW w:w="8789" w:type="dxa"/>
              <w:jc w:val="center"/>
              <w:tblLook w:val="01E0"/>
            </w:tblPr>
            <w:tblGrid>
              <w:gridCol w:w="2931"/>
              <w:gridCol w:w="2931"/>
              <w:gridCol w:w="2927"/>
            </w:tblGrid>
            <w:tr w:rsidR="005A4A38" w:rsidRPr="005A4A38">
              <w:trPr>
                <w:trHeight w:val="317"/>
                <w:jc w:val="center"/>
              </w:trPr>
              <w:tc>
                <w:tcPr>
                  <w:tcW w:w="2931" w:type="dxa"/>
                  <w:tcBorders>
                    <w:top w:val="nil"/>
                    <w:left w:val="nil"/>
                    <w:bottom w:val="single" w:sz="4" w:space="0" w:color="660066"/>
                    <w:right w:val="nil"/>
                  </w:tcBorders>
                  <w:vAlign w:val="center"/>
                  <w:hideMark/>
                </w:tcPr>
                <w:p w:rsidR="005A4A38" w:rsidRPr="005A4A38" w:rsidRDefault="005A4A38" w:rsidP="005A4A3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5A4A38">
                    <w:rPr>
                      <w:rFonts w:ascii="Arial" w:eastAsia="Times New Roman" w:hAnsi="Arial" w:cs="Arial"/>
                      <w:sz w:val="16"/>
                      <w:szCs w:val="16"/>
                      <w:lang w:eastAsia="tr-TR"/>
                    </w:rPr>
                    <w:t>15 Şubat 2014 CUMARTESİ</w:t>
                  </w:r>
                </w:p>
              </w:tc>
              <w:tc>
                <w:tcPr>
                  <w:tcW w:w="2931" w:type="dxa"/>
                  <w:tcBorders>
                    <w:top w:val="nil"/>
                    <w:left w:val="nil"/>
                    <w:bottom w:val="single" w:sz="4" w:space="0" w:color="660066"/>
                    <w:right w:val="nil"/>
                  </w:tcBorders>
                  <w:vAlign w:val="center"/>
                  <w:hideMark/>
                </w:tcPr>
                <w:p w:rsidR="005A4A38" w:rsidRPr="005A4A38" w:rsidRDefault="005A4A38" w:rsidP="005A4A3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5A4A3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A4A38" w:rsidRPr="005A4A38" w:rsidRDefault="005A4A38" w:rsidP="005A4A38">
                  <w:pPr>
                    <w:spacing w:before="100" w:beforeAutospacing="1" w:after="100" w:afterAutospacing="1" w:line="240" w:lineRule="auto"/>
                    <w:jc w:val="right"/>
                    <w:rPr>
                      <w:rFonts w:ascii="Arial" w:eastAsia="Times New Roman" w:hAnsi="Arial" w:cs="Arial"/>
                      <w:b/>
                      <w:sz w:val="16"/>
                      <w:szCs w:val="16"/>
                      <w:lang w:eastAsia="tr-TR"/>
                    </w:rPr>
                  </w:pPr>
                  <w:proofErr w:type="gramStart"/>
                  <w:r w:rsidRPr="005A4A38">
                    <w:rPr>
                      <w:rFonts w:ascii="Arial" w:eastAsia="Times New Roman" w:hAnsi="Arial" w:cs="Arial"/>
                      <w:sz w:val="16"/>
                      <w:szCs w:val="16"/>
                      <w:lang w:eastAsia="tr-TR"/>
                    </w:rPr>
                    <w:t>Sayı : 28914</w:t>
                  </w:r>
                  <w:proofErr w:type="gramEnd"/>
                </w:p>
              </w:tc>
            </w:tr>
            <w:tr w:rsidR="005A4A38" w:rsidRPr="005A4A38">
              <w:trPr>
                <w:trHeight w:val="480"/>
                <w:jc w:val="center"/>
              </w:trPr>
              <w:tc>
                <w:tcPr>
                  <w:tcW w:w="8789" w:type="dxa"/>
                  <w:gridSpan w:val="3"/>
                  <w:vAlign w:val="center"/>
                  <w:hideMark/>
                </w:tcPr>
                <w:p w:rsidR="005A4A38" w:rsidRPr="005A4A38" w:rsidRDefault="005A4A38" w:rsidP="005A4A38">
                  <w:pPr>
                    <w:spacing w:before="100" w:beforeAutospacing="1" w:after="100" w:afterAutospacing="1" w:line="240" w:lineRule="auto"/>
                    <w:jc w:val="center"/>
                    <w:rPr>
                      <w:rFonts w:ascii="Arial" w:eastAsia="Times New Roman" w:hAnsi="Arial" w:cs="Arial"/>
                      <w:b/>
                      <w:color w:val="000080"/>
                      <w:sz w:val="18"/>
                      <w:szCs w:val="18"/>
                      <w:lang w:eastAsia="tr-TR"/>
                    </w:rPr>
                  </w:pPr>
                  <w:r w:rsidRPr="005A4A38">
                    <w:rPr>
                      <w:rFonts w:ascii="Arial" w:eastAsia="Times New Roman" w:hAnsi="Arial" w:cs="Arial"/>
                      <w:b/>
                      <w:color w:val="000080"/>
                      <w:sz w:val="18"/>
                      <w:szCs w:val="18"/>
                      <w:lang w:eastAsia="tr-TR"/>
                    </w:rPr>
                    <w:t>YÖNETMELİK</w:t>
                  </w:r>
                </w:p>
              </w:tc>
            </w:tr>
            <w:tr w:rsidR="005A4A38" w:rsidRPr="005A4A38">
              <w:trPr>
                <w:trHeight w:val="480"/>
                <w:jc w:val="center"/>
              </w:trPr>
              <w:tc>
                <w:tcPr>
                  <w:tcW w:w="8789" w:type="dxa"/>
                  <w:gridSpan w:val="3"/>
                  <w:vAlign w:val="center"/>
                  <w:hideMark/>
                </w:tcPr>
                <w:p w:rsidR="005A4A38" w:rsidRPr="005A4A38" w:rsidRDefault="005A4A38" w:rsidP="005A4A38">
                  <w:pPr>
                    <w:tabs>
                      <w:tab w:val="left" w:pos="566"/>
                    </w:tabs>
                    <w:spacing w:after="0" w:line="240" w:lineRule="exact"/>
                    <w:ind w:firstLine="566"/>
                    <w:rPr>
                      <w:rFonts w:ascii="Times New Roman" w:eastAsia="ヒラギノ明朝 Pro W3" w:hAnsi="Times New Roman" w:cs="Times New Roman"/>
                      <w:sz w:val="18"/>
                      <w:szCs w:val="18"/>
                      <w:u w:val="single"/>
                    </w:rPr>
                  </w:pPr>
                  <w:r w:rsidRPr="005A4A38">
                    <w:rPr>
                      <w:rFonts w:ascii="Times New Roman" w:eastAsia="ヒラギノ明朝 Pro W3" w:hAnsi="Times New Roman" w:cs="Times New Roman"/>
                      <w:sz w:val="18"/>
                      <w:szCs w:val="18"/>
                      <w:u w:val="single"/>
                    </w:rPr>
                    <w:t>Orman ve Su İşleri Bakanlığından:</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HAYVAN DENEYLERİ ETİK KURULLARININ ÇALIŞMA USUL VE</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ESASLARINA DAİR YÖNETMELİK</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BİRİNCİ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Amaç, Kapsam, Dayanak, Tanımlar ve Kısaltmalar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Amaç</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 –</w:t>
                  </w:r>
                  <w:r w:rsidRPr="005A4A38">
                    <w:rPr>
                      <w:rFonts w:ascii="Times New Roman" w:eastAsia="ヒラギノ明朝 Pro W3" w:hAnsi="Times New Roman" w:cs="Times New Roman"/>
                      <w:sz w:val="18"/>
                      <w:szCs w:val="18"/>
                    </w:rPr>
                    <w:t xml:space="preserve">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w:t>
                  </w:r>
                  <w:proofErr w:type="gramStart"/>
                  <w:r w:rsidRPr="005A4A38">
                    <w:rPr>
                      <w:rFonts w:ascii="Times New Roman" w:eastAsia="ヒラギノ明朝 Pro W3" w:hAnsi="Times New Roman" w:cs="Times New Roman"/>
                      <w:sz w:val="18"/>
                      <w:szCs w:val="18"/>
                    </w:rPr>
                    <w:t>prosedürlerin</w:t>
                  </w:r>
                  <w:proofErr w:type="gramEnd"/>
                  <w:r w:rsidRPr="005A4A38">
                    <w:rPr>
                      <w:rFonts w:ascii="Times New Roman" w:eastAsia="ヒラギノ明朝 Pro W3" w:hAnsi="Times New Roman" w:cs="Times New Roman"/>
                      <w:sz w:val="18"/>
                      <w:szCs w:val="18"/>
                    </w:rPr>
                    <w:t xml:space="preserve"> kayıt altına alınmalarına ve bu prosedürlerin anında ya da geriye doğru izlenebilmelerine, bütün işlemlerin denetlenebilirliğinin sağlanmasına ve ilgili işlemlerin gerektiğinde sonlandırılmalarına ilişkin esasları belirlemektir.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Kapsam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 xml:space="preserve">MADDE 2 – </w:t>
                  </w:r>
                  <w:r w:rsidRPr="005A4A38">
                    <w:rPr>
                      <w:rFonts w:ascii="Times New Roman" w:eastAsia="ヒラギノ明朝 Pro W3" w:hAnsi="Times New Roman" w:cs="Times New Roman"/>
                      <w:sz w:val="18"/>
                      <w:szCs w:val="18"/>
                    </w:rPr>
                    <w:t>(1)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Bu Yönetmelik;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Deneysel olmayan tarımsal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Deneysel olmayan klinik veteriner hekimliği uygulamalarını,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Veteriner sağlık ürünlerine pazarlama yetkisi verilebilmesi için gereken klinik deneyleri,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Kayıtlı veya onaylı hayvancılık işletmelerinin yapmakla yükümlü olduğu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d) Birincil amacı bir hayvanın </w:t>
                  </w:r>
                  <w:proofErr w:type="spellStart"/>
                  <w:r w:rsidRPr="005A4A38">
                    <w:rPr>
                      <w:rFonts w:ascii="Times New Roman" w:eastAsia="ヒラギノ明朝 Pro W3" w:hAnsi="Times New Roman" w:cs="Times New Roman"/>
                      <w:sz w:val="18"/>
                      <w:szCs w:val="18"/>
                    </w:rPr>
                    <w:t>kimliklendirilmesi</w:t>
                  </w:r>
                  <w:proofErr w:type="spellEnd"/>
                  <w:r w:rsidRPr="005A4A38">
                    <w:rPr>
                      <w:rFonts w:ascii="Times New Roman" w:eastAsia="ヒラギノ明朝 Pro W3" w:hAnsi="Times New Roman" w:cs="Times New Roman"/>
                      <w:sz w:val="18"/>
                      <w:szCs w:val="18"/>
                    </w:rPr>
                    <w:t xml:space="preserve"> olan uygulamaları,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kapsamaz</w:t>
                  </w:r>
                  <w:proofErr w:type="gram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Dayanak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3 –</w:t>
                  </w:r>
                  <w:r w:rsidRPr="005A4A38">
                    <w:rPr>
                      <w:rFonts w:ascii="Times New Roman" w:eastAsia="ヒラギノ明朝 Pro W3" w:hAnsi="Times New Roman" w:cs="Times New Roman"/>
                      <w:sz w:val="18"/>
                      <w:szCs w:val="18"/>
                    </w:rPr>
                    <w:t xml:space="preserve"> (1) Bu Yönetmelik </w:t>
                  </w:r>
                  <w:proofErr w:type="gramStart"/>
                  <w:r w:rsidRPr="005A4A38">
                    <w:rPr>
                      <w:rFonts w:ascii="Times New Roman" w:eastAsia="ヒラギノ明朝 Pro W3" w:hAnsi="Times New Roman" w:cs="Times New Roman"/>
                      <w:sz w:val="18"/>
                      <w:szCs w:val="18"/>
                    </w:rPr>
                    <w:t>24/6/2004</w:t>
                  </w:r>
                  <w:proofErr w:type="gramEnd"/>
                  <w:r w:rsidRPr="005A4A38">
                    <w:rPr>
                      <w:rFonts w:ascii="Times New Roman" w:eastAsia="ヒラギノ明朝 Pro W3" w:hAnsi="Times New Roman" w:cs="Times New Roman"/>
                      <w:sz w:val="18"/>
                      <w:szCs w:val="18"/>
                    </w:rPr>
                    <w:t xml:space="preserve"> tarihli ve 5199 sayılı Hayvanları Koruma Kanununun 9 uncu ve 17 </w:t>
                  </w:r>
                  <w:proofErr w:type="spellStart"/>
                  <w:r w:rsidRPr="005A4A38">
                    <w:rPr>
                      <w:rFonts w:ascii="Times New Roman" w:eastAsia="ヒラギノ明朝 Pro W3" w:hAnsi="Times New Roman" w:cs="Times New Roman"/>
                      <w:sz w:val="18"/>
                      <w:szCs w:val="18"/>
                    </w:rPr>
                    <w:t>nci</w:t>
                  </w:r>
                  <w:proofErr w:type="spellEnd"/>
                  <w:r w:rsidRPr="005A4A38">
                    <w:rPr>
                      <w:rFonts w:ascii="Times New Roman" w:eastAsia="ヒラギノ明朝 Pro W3" w:hAnsi="Times New Roman" w:cs="Times New Roman"/>
                      <w:sz w:val="18"/>
                      <w:szCs w:val="18"/>
                    </w:rPr>
                    <w:t xml:space="preserve"> maddelerine dayanılarak ve 2010/63/EU sayılı Bilimsel Amaçlarla Kullanılan Hayvanların Korunmasına İlişkin Avrupa Birliği Direktifine paralel olarak hazırlanmıştır.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Tanımlar ve kısaltmalar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4 –</w:t>
                  </w:r>
                  <w:r w:rsidRPr="005A4A38">
                    <w:rPr>
                      <w:rFonts w:ascii="Times New Roman" w:eastAsia="ヒラギノ明朝 Pro W3" w:hAnsi="Times New Roman" w:cs="Times New Roman"/>
                      <w:sz w:val="18"/>
                      <w:szCs w:val="18"/>
                    </w:rPr>
                    <w:t xml:space="preserve"> (1) Bu Yönetmelikte geçen;</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Bakanlık: Orman ve Su İşleri Bakanlığını,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b) CITES Sözleşmesi: </w:t>
                  </w:r>
                  <w:proofErr w:type="gramStart"/>
                  <w:r w:rsidRPr="005A4A38">
                    <w:rPr>
                      <w:rFonts w:ascii="Times New Roman" w:eastAsia="ヒラギノ明朝 Pro W3" w:hAnsi="Times New Roman" w:cs="Times New Roman"/>
                      <w:sz w:val="18"/>
                      <w:szCs w:val="18"/>
                    </w:rPr>
                    <w:t>20/6/1996</w:t>
                  </w:r>
                  <w:proofErr w:type="gramEnd"/>
                  <w:r w:rsidRPr="005A4A38">
                    <w:rPr>
                      <w:rFonts w:ascii="Times New Roman" w:eastAsia="ヒラギノ明朝 Pro W3" w:hAnsi="Times New Roman" w:cs="Times New Roman"/>
                      <w:sz w:val="18"/>
                      <w:szCs w:val="18"/>
                    </w:rPr>
                    <w:t xml:space="preserve"> tarihli ve 22672 sayılı Resmî Gazete’de yayımlanan Nesli Tehlikede Olan Yabani Hayvan ve Bitki Türlerinin Uluslararası Ticaretine İlişkin Sözleşmeyi,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Çalışma izni: Deney hayvanı kullanıcı, üretici ve tedarikçi kuruluşlara Gıda, Tarım ve Hayvancılık Bakanlığınca verilen belgeyi,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ç) Deney: Bilimsel amaçlarla hayvanlar üzerinde gerçekleştirilecek her türlü </w:t>
                  </w:r>
                  <w:proofErr w:type="gramStart"/>
                  <w:r w:rsidRPr="005A4A38">
                    <w:rPr>
                      <w:rFonts w:ascii="Times New Roman" w:eastAsia="ヒラギノ明朝 Pro W3" w:hAnsi="Times New Roman" w:cs="Times New Roman"/>
                      <w:sz w:val="18"/>
                      <w:szCs w:val="18"/>
                    </w:rPr>
                    <w:t>prosedür</w:t>
                  </w:r>
                  <w:proofErr w:type="gramEnd"/>
                  <w:r w:rsidRPr="005A4A38">
                    <w:rPr>
                      <w:rFonts w:ascii="Times New Roman" w:eastAsia="ヒラギノ明朝 Pro W3" w:hAnsi="Times New Roman" w:cs="Times New Roman"/>
                      <w:sz w:val="18"/>
                      <w:szCs w:val="18"/>
                    </w:rPr>
                    <w:t xml:space="preserve"> veya prosedürler bütününü,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d) Deney hayvanı: Prosedürlerde kullanılan, serbest yaşayan veya çoğalan larva biçimleri, canlı kafadanbacaklılar ve normal </w:t>
                  </w:r>
                  <w:proofErr w:type="spellStart"/>
                  <w:r w:rsidRPr="005A4A38">
                    <w:rPr>
                      <w:rFonts w:ascii="Times New Roman" w:eastAsia="ヒラギノ明朝 Pro W3" w:hAnsi="Times New Roman" w:cs="Times New Roman"/>
                      <w:sz w:val="18"/>
                      <w:szCs w:val="18"/>
                    </w:rPr>
                    <w:t>fetal</w:t>
                  </w:r>
                  <w:proofErr w:type="spellEnd"/>
                  <w:r w:rsidRPr="005A4A38">
                    <w:rPr>
                      <w:rFonts w:ascii="Times New Roman" w:eastAsia="ヒラギノ明朝 Pro W3" w:hAnsi="Times New Roman" w:cs="Times New Roman"/>
                      <w:sz w:val="18"/>
                      <w:szCs w:val="18"/>
                    </w:rPr>
                    <w:t xml:space="preserve"> gelişimlerinin son üçte birlik döneminden itibaren memeliler </w:t>
                  </w:r>
                  <w:proofErr w:type="gramStart"/>
                  <w:r w:rsidRPr="005A4A38">
                    <w:rPr>
                      <w:rFonts w:ascii="Times New Roman" w:eastAsia="ヒラギノ明朝 Pro W3" w:hAnsi="Times New Roman" w:cs="Times New Roman"/>
                      <w:sz w:val="18"/>
                      <w:szCs w:val="18"/>
                    </w:rPr>
                    <w:t>dahil</w:t>
                  </w:r>
                  <w:proofErr w:type="gramEnd"/>
                  <w:r w:rsidRPr="005A4A38">
                    <w:rPr>
                      <w:rFonts w:ascii="Times New Roman" w:eastAsia="ヒラギノ明朝 Pro W3" w:hAnsi="Times New Roman" w:cs="Times New Roman"/>
                      <w:sz w:val="18"/>
                      <w:szCs w:val="18"/>
                    </w:rPr>
                    <w:t>, insan olmayan herhangi bir omurgalı canlıyı,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e) Deney ünitesi: Hayvanlar üzerinde her türlü </w:t>
                  </w:r>
                  <w:proofErr w:type="gramStart"/>
                  <w:r w:rsidRPr="005A4A38">
                    <w:rPr>
                      <w:rFonts w:ascii="Times New Roman" w:eastAsia="ヒラギノ明朝 Pro W3" w:hAnsi="Times New Roman" w:cs="Times New Roman"/>
                      <w:sz w:val="18"/>
                      <w:szCs w:val="18"/>
                    </w:rPr>
                    <w:t>prosedür</w:t>
                  </w:r>
                  <w:proofErr w:type="gramEnd"/>
                  <w:r w:rsidRPr="005A4A38">
                    <w:rPr>
                      <w:rFonts w:ascii="Times New Roman" w:eastAsia="ヒラギノ明朝 Pro W3" w:hAnsi="Times New Roman" w:cs="Times New Roman"/>
                      <w:sz w:val="18"/>
                      <w:szCs w:val="18"/>
                    </w:rPr>
                    <w:t xml:space="preserve"> veya prosedürlerin gerçekleştirildiği, Gıda, Tarım ve Hayvancılık Bakanlığından çalışma izni bulunan birimleri,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Etik: Araştırmalarda kullanılacak hayvanlarla ilgili olarak insan ve hayvan yaşamını ilgilendiren bilimlerde yapılabilecek hareketlerin sınırları, hayvana yönelik yapılacak tutum ve davranışa yol gösterici evrensel kuralları,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Genel Müdür: Doğa Koruma ve Milli Parklar Genel Müdürünü,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Genel Müdürlük: Doğa Koruma ve Milli Parklar Genel Müdürlüğünü,</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HADMEK: Hayvan Deneyleri Merkezi Etik Kurulunu,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HADYEK: Hayvan Deneyleri Yerel Etik Kurulunu,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roofErr w:type="gramEnd"/>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İnsancıl öldürme metodu: Hayvanın kendi türüne has, en az fiziksel ve duyusal ağrı, eziyet ve sıkıntıya </w:t>
                  </w:r>
                  <w:r w:rsidRPr="005A4A38">
                    <w:rPr>
                      <w:rFonts w:ascii="Times New Roman" w:eastAsia="ヒラギノ明朝 Pro W3" w:hAnsi="Times New Roman" w:cs="Times New Roman"/>
                      <w:sz w:val="18"/>
                      <w:szCs w:val="18"/>
                    </w:rPr>
                    <w:lastRenderedPageBreak/>
                    <w:t>maruz kalacağı şekilde yaşamının sonlandırılmasını,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k) İn </w:t>
                  </w:r>
                  <w:proofErr w:type="spellStart"/>
                  <w:r w:rsidRPr="005A4A38">
                    <w:rPr>
                      <w:rFonts w:ascii="Times New Roman" w:eastAsia="ヒラギノ明朝 Pro W3" w:hAnsi="Times New Roman" w:cs="Times New Roman"/>
                      <w:sz w:val="18"/>
                      <w:szCs w:val="18"/>
                    </w:rPr>
                    <w:t>vivo</w:t>
                  </w:r>
                  <w:proofErr w:type="spellEnd"/>
                  <w:r w:rsidRPr="005A4A38">
                    <w:rPr>
                      <w:rFonts w:ascii="Times New Roman" w:eastAsia="ヒラギノ明朝 Pro W3" w:hAnsi="Times New Roman" w:cs="Times New Roman"/>
                      <w:sz w:val="18"/>
                      <w:szCs w:val="18"/>
                    </w:rPr>
                    <w:t xml:space="preserve"> deney: Canlı ortamda yapılan deneyi,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l) İyi </w:t>
                  </w:r>
                  <w:proofErr w:type="spellStart"/>
                  <w:r w:rsidRPr="005A4A38">
                    <w:rPr>
                      <w:rFonts w:ascii="Times New Roman" w:eastAsia="ヒラギノ明朝 Pro W3" w:hAnsi="Times New Roman" w:cs="Times New Roman"/>
                      <w:sz w:val="18"/>
                      <w:szCs w:val="18"/>
                    </w:rPr>
                    <w:t>laboratuvar</w:t>
                  </w:r>
                  <w:proofErr w:type="spellEnd"/>
                  <w:r w:rsidRPr="005A4A38">
                    <w:rPr>
                      <w:rFonts w:ascii="Times New Roman" w:eastAsia="ヒラギノ明朝 Pro W3" w:hAnsi="Times New Roman" w:cs="Times New Roman"/>
                      <w:sz w:val="18"/>
                      <w:szCs w:val="18"/>
                    </w:rPr>
                    <w:t xml:space="preserve"> uygulamaları: Klinik çalışmalar dışındaki sağlık ve çevre güvenliği çalışmalarının planlanması, yapılması, izlenmesi, kaydedilmesi, arşivlenmesi ve rapor edilmesi şartları ve yönetim usulleri ile ilgili kalite sistemini,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m) Kullanıcı: Hayvanları </w:t>
                  </w:r>
                  <w:proofErr w:type="gramStart"/>
                  <w:r w:rsidRPr="005A4A38">
                    <w:rPr>
                      <w:rFonts w:ascii="Times New Roman" w:eastAsia="ヒラギノ明朝 Pro W3" w:hAnsi="Times New Roman" w:cs="Times New Roman"/>
                      <w:sz w:val="18"/>
                      <w:szCs w:val="18"/>
                    </w:rPr>
                    <w:t>prosedürlerde</w:t>
                  </w:r>
                  <w:proofErr w:type="gramEnd"/>
                  <w:r w:rsidRPr="005A4A38">
                    <w:rPr>
                      <w:rFonts w:ascii="Times New Roman" w:eastAsia="ヒラギノ明朝 Pro W3" w:hAnsi="Times New Roman" w:cs="Times New Roman"/>
                      <w:sz w:val="18"/>
                      <w:szCs w:val="18"/>
                    </w:rPr>
                    <w:t xml:space="preserve"> kullanmaya yetkili olan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Kuruluş: Gıda, Tarım ve Hayvancılık Bakanlığınca çalışma izni bulunan, müştemilatı ile birlikte açık, kapalı, yarı açık, her türlü sabit ya da taşınabilir tesis, bina veya binalar grubunu,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o) Proje: Tanımlanmış bilimsel bir amacı olan ve bir ya da daha fazla </w:t>
                  </w:r>
                  <w:proofErr w:type="gramStart"/>
                  <w:r w:rsidRPr="005A4A38">
                    <w:rPr>
                      <w:rFonts w:ascii="Times New Roman" w:eastAsia="ヒラギノ明朝 Pro W3" w:hAnsi="Times New Roman" w:cs="Times New Roman"/>
                      <w:sz w:val="18"/>
                      <w:szCs w:val="18"/>
                    </w:rPr>
                    <w:t>prosedürü</w:t>
                  </w:r>
                  <w:proofErr w:type="gramEnd"/>
                  <w:r w:rsidRPr="005A4A38">
                    <w:rPr>
                      <w:rFonts w:ascii="Times New Roman" w:eastAsia="ヒラギノ明朝 Pro W3" w:hAnsi="Times New Roman" w:cs="Times New Roman"/>
                      <w:sz w:val="18"/>
                      <w:szCs w:val="18"/>
                    </w:rPr>
                    <w:t xml:space="preserve"> kapsayan iş programını,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ö) Prosedür: Hayvanların; doğurtulması, kuluçkadan çıkarılması ya da genetiği değiştirilmiş hayvan soyunun devam ettirilmesi süreçleri </w:t>
                  </w:r>
                  <w:proofErr w:type="gramStart"/>
                  <w:r w:rsidRPr="005A4A38">
                    <w:rPr>
                      <w:rFonts w:ascii="Times New Roman" w:eastAsia="ヒラギノ明朝 Pro W3" w:hAnsi="Times New Roman" w:cs="Times New Roman"/>
                      <w:sz w:val="18"/>
                      <w:szCs w:val="18"/>
                    </w:rPr>
                    <w:t>dahil</w:t>
                  </w:r>
                  <w:proofErr w:type="gramEnd"/>
                  <w:r w:rsidRPr="005A4A38">
                    <w:rPr>
                      <w:rFonts w:ascii="Times New Roman" w:eastAsia="ヒラギノ明朝 Pro W3" w:hAnsi="Times New Roman" w:cs="Times New Roman"/>
                      <w:sz w:val="18"/>
                      <w:szCs w:val="18"/>
                    </w:rPr>
                    <w:t xml:space="preserve">, iyi veteriner hekimlik uygulamalarına uygun olarak bir iğnenin batırılmasının yarattığına eşit veya daha fazla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veya kalıcı hasara sebep olabilecek şekilde, bilinen veya bilinmeyen sonuçları olan, deneysel, diğer bilimsel veya eğitici amaçlarla kullanılmasını,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p) </w:t>
                  </w:r>
                  <w:proofErr w:type="spellStart"/>
                  <w:r w:rsidRPr="005A4A38">
                    <w:rPr>
                      <w:rFonts w:ascii="Times New Roman" w:eastAsia="ヒラギノ明朝 Pro W3" w:hAnsi="Times New Roman" w:cs="Times New Roman"/>
                      <w:sz w:val="18"/>
                      <w:szCs w:val="18"/>
                    </w:rPr>
                    <w:t>Sekreterya</w:t>
                  </w:r>
                  <w:proofErr w:type="spellEnd"/>
                  <w:r w:rsidRPr="005A4A38">
                    <w:rPr>
                      <w:rFonts w:ascii="Times New Roman" w:eastAsia="ヒラギノ明朝 Pro W3" w:hAnsi="Times New Roman" w:cs="Times New Roman"/>
                      <w:sz w:val="18"/>
                      <w:szCs w:val="18"/>
                    </w:rPr>
                    <w:t>: Etik kurullarda gerekli koordinasyonu sağlayan, yazışmaları yapan ve kayıtları tutan kişi veya kişileri,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r) Tekniker: Lise öğrenimi üzerine iki yıl süreli Veteriner Sağlık </w:t>
                  </w:r>
                  <w:proofErr w:type="spellStart"/>
                  <w:r w:rsidRPr="005A4A38">
                    <w:rPr>
                      <w:rFonts w:ascii="Times New Roman" w:eastAsia="ヒラギノ明朝 Pro W3" w:hAnsi="Times New Roman" w:cs="Times New Roman"/>
                      <w:sz w:val="18"/>
                      <w:szCs w:val="18"/>
                    </w:rPr>
                    <w:t>Önlisans</w:t>
                  </w:r>
                  <w:proofErr w:type="spellEnd"/>
                  <w:r w:rsidRPr="005A4A38">
                    <w:rPr>
                      <w:rFonts w:ascii="Times New Roman" w:eastAsia="ヒラギノ明朝 Pro W3" w:hAnsi="Times New Roman" w:cs="Times New Roman"/>
                      <w:sz w:val="18"/>
                      <w:szCs w:val="18"/>
                    </w:rPr>
                    <w:t xml:space="preserve"> programlarından mezun olan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ş) TÜBİTAK: Türkiye Bilimsel ve Teknolojik Araştırma Kurumunu,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t) Tür: Ortak özellikler taşıyan ve kendi aralarında </w:t>
                  </w:r>
                  <w:proofErr w:type="gramStart"/>
                  <w:r w:rsidRPr="005A4A38">
                    <w:rPr>
                      <w:rFonts w:ascii="Times New Roman" w:eastAsia="ヒラギノ明朝 Pro W3" w:hAnsi="Times New Roman" w:cs="Times New Roman"/>
                      <w:sz w:val="18"/>
                      <w:szCs w:val="18"/>
                    </w:rPr>
                    <w:t>döllenerek</w:t>
                  </w:r>
                  <w:proofErr w:type="gramEnd"/>
                  <w:r w:rsidRPr="005A4A38">
                    <w:rPr>
                      <w:rFonts w:ascii="Times New Roman" w:eastAsia="ヒラギノ明朝 Pro W3" w:hAnsi="Times New Roman" w:cs="Times New Roman"/>
                      <w:sz w:val="18"/>
                      <w:szCs w:val="18"/>
                    </w:rPr>
                    <w:t xml:space="preserve"> üreyebilen akraba canlıları içeren biyolojik grubu,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u) 3R ilkesi: Mümkün olan her durumda, canlı hayvan yerine bilimsel açıdan geçerli başka alternatif bir yöntem ya da deneme stratejisinin uygulaması, proje hedeflerinden ödün vermeden kullanılacak hayvan sayısının olabildiğince azaltılması, hayvanlara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çektirecek ve kalıcı hasar yapacak </w:t>
                  </w:r>
                  <w:proofErr w:type="gramStart"/>
                  <w:r w:rsidRPr="005A4A38">
                    <w:rPr>
                      <w:rFonts w:ascii="Times New Roman" w:eastAsia="ヒラギノ明朝 Pro W3" w:hAnsi="Times New Roman" w:cs="Times New Roman"/>
                      <w:sz w:val="18"/>
                      <w:szCs w:val="18"/>
                    </w:rPr>
                    <w:t>prosedürlerin</w:t>
                  </w:r>
                  <w:proofErr w:type="gramEnd"/>
                  <w:r w:rsidRPr="005A4A38">
                    <w:rPr>
                      <w:rFonts w:ascii="Times New Roman" w:eastAsia="ヒラギノ明朝 Pro W3" w:hAnsi="Times New Roman" w:cs="Times New Roman"/>
                      <w:sz w:val="18"/>
                      <w:szCs w:val="18"/>
                    </w:rPr>
                    <w:t xml:space="preserve"> iyileştirilerek hayvan refahının artırılmasını,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ifade</w:t>
                  </w:r>
                  <w:proofErr w:type="gramEnd"/>
                  <w:r w:rsidRPr="005A4A38">
                    <w:rPr>
                      <w:rFonts w:ascii="Times New Roman" w:eastAsia="ヒラギノ明朝 Pro W3" w:hAnsi="Times New Roman" w:cs="Times New Roman"/>
                      <w:sz w:val="18"/>
                      <w:szCs w:val="18"/>
                    </w:rPr>
                    <w:t xml:space="preserve"> eder.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İKİNCİ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Hayvanının Kullanılma Amaçları, Etik Kurulların Kuruluş,</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Görev Süresi, Çalışma Yöntemi, Görev ve Yetkileri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hayvanının kullanılma amaçları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5 –</w:t>
                  </w:r>
                  <w:r w:rsidRPr="005A4A38">
                    <w:rPr>
                      <w:rFonts w:ascii="Times New Roman" w:eastAsia="ヒラギノ明朝 Pro W3" w:hAnsi="Times New Roman" w:cs="Times New Roman"/>
                      <w:sz w:val="18"/>
                      <w:szCs w:val="18"/>
                    </w:rPr>
                    <w:t xml:space="preserve"> (1) Deney hayvanlarının kullanılma amaçları aşağıda belirtilmiştir: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Temel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b) Aşağıdaki amaçlardan herhangi birini taşıyan </w:t>
                  </w:r>
                  <w:proofErr w:type="spellStart"/>
                  <w:r w:rsidRPr="005A4A38">
                    <w:rPr>
                      <w:rFonts w:ascii="Times New Roman" w:eastAsia="ヒラギノ明朝 Pro W3" w:hAnsi="Times New Roman" w:cs="Times New Roman"/>
                      <w:sz w:val="18"/>
                      <w:szCs w:val="18"/>
                    </w:rPr>
                    <w:t>translasyonel</w:t>
                  </w:r>
                  <w:proofErr w:type="spellEnd"/>
                  <w:r w:rsidRPr="005A4A38">
                    <w:rPr>
                      <w:rFonts w:ascii="Times New Roman" w:eastAsia="ヒラギノ明朝 Pro W3" w:hAnsi="Times New Roman" w:cs="Times New Roman"/>
                      <w:sz w:val="18"/>
                      <w:szCs w:val="18"/>
                    </w:rPr>
                    <w:t xml:space="preserve"> veya uygulamalı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İnsan, hayvan veya bitkilerdeki hastalık, sağlık bozuklukları ve diğer anormalliklerin önlenmesi, tanı, tedavisi veya bunlardan kaçınma.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İnsan, hayvan veya bitkilerdeki fizyolojik bozuklukların incelenmesi, belirlenmesi, düzeltilmesi veya modifikasyonu.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Hayvanların refahı ve tarımsal amaçlarla yetiştirilen hayvanların üretim şartlarının iyileştirilmesi.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(b) bendinde belirtilen amaçlardan herhangi biri için, ilaçlar, gıda hammaddeleri, yem hammaddeleri, başka maddeler ve ürünlerin kalite, etkinlik ve güvenilirliklerinin geliştirilmesi, üretilmesi ve test edilmesi.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İnsan ve hayvan sağlığı ve refahı için doğal çevrenin korunması.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Türlerin korunmasını amaçlayan araştırmalar.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Mesleki becerilerin kazandırılması, sürdürülmesi veya geliştirilmesi için yüksek öğrenim veya eğitimi.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Adli tıp soruşturmaları.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5A4A38">
                    <w:rPr>
                      <w:rFonts w:ascii="Times New Roman" w:eastAsia="ヒラギノ明朝 Pro W3" w:hAnsi="Times New Roman" w:cs="Times New Roman"/>
                      <w:b/>
                      <w:sz w:val="18"/>
                      <w:szCs w:val="18"/>
                    </w:rPr>
                    <w:t>HADMEK’in</w:t>
                  </w:r>
                  <w:proofErr w:type="spellEnd"/>
                  <w:r w:rsidRPr="005A4A38">
                    <w:rPr>
                      <w:rFonts w:ascii="Times New Roman" w:eastAsia="ヒラギノ明朝 Pro W3" w:hAnsi="Times New Roman" w:cs="Times New Roman"/>
                      <w:b/>
                      <w:sz w:val="18"/>
                      <w:szCs w:val="18"/>
                    </w:rPr>
                    <w:t xml:space="preserve"> kuruluşu ve çalışma yöntemi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6 –</w:t>
                  </w:r>
                  <w:r w:rsidRPr="005A4A38">
                    <w:rPr>
                      <w:rFonts w:ascii="Times New Roman" w:eastAsia="ヒラギノ明朝 Pro W3" w:hAnsi="Times New Roman" w:cs="Times New Roman"/>
                      <w:sz w:val="18"/>
                      <w:szCs w:val="18"/>
                    </w:rPr>
                    <w:t xml:space="preserve"> (1) HADMEK bu Yönetmeliğin yayımı tarihinden itibaren altı ay içinde teşekkül eder. HADMEK;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Bakanlıktan; genel müdür, genel müdür yardımcısı, daire başkanı, şube müdürü ve hukuk müşavirliğinden bir hukukçu üye,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Gıda, Tarım ve Hayvancılık Bakanlığından hayvan deneylerinde en az iki yıl tecrübeli üç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Sağlık Bakanlığından hayvan deneylerinde en az iki yıl tecrübeli üç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Veteriner fakültelerinden hayvan deneylerinde en az iki yıl tecrübeli üç öğretim üyesi,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Tıp fakültelerinden hayvan deneylerinde en az iki yıl tecrübeli üç öğretim üyesi,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Türk Tabipleri Birliği ve Türk Veteriner Hekimleri Birliğinden birer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TÜBİTAK’tan bir veteriner hekim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Hayvanları korumaya yönelik sivil toplum örgütlerinden bir üye,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olmak</w:t>
                  </w:r>
                  <w:proofErr w:type="gramEnd"/>
                  <w:r w:rsidRPr="005A4A38">
                    <w:rPr>
                      <w:rFonts w:ascii="Times New Roman" w:eastAsia="ヒラギノ明朝 Pro W3" w:hAnsi="Times New Roman" w:cs="Times New Roman"/>
                      <w:sz w:val="18"/>
                      <w:szCs w:val="18"/>
                    </w:rPr>
                    <w:t xml:space="preserve"> üzere </w:t>
                  </w:r>
                  <w:proofErr w:type="spellStart"/>
                  <w:r w:rsidRPr="005A4A38">
                    <w:rPr>
                      <w:rFonts w:ascii="Times New Roman" w:eastAsia="ヒラギノ明朝 Pro W3" w:hAnsi="Times New Roman" w:cs="Times New Roman"/>
                      <w:sz w:val="18"/>
                      <w:szCs w:val="18"/>
                    </w:rPr>
                    <w:t>yirmibir</w:t>
                  </w:r>
                  <w:proofErr w:type="spellEnd"/>
                  <w:r w:rsidRPr="005A4A38">
                    <w:rPr>
                      <w:rFonts w:ascii="Times New Roman" w:eastAsia="ヒラギノ明朝 Pro W3" w:hAnsi="Times New Roman" w:cs="Times New Roman"/>
                      <w:sz w:val="18"/>
                      <w:szCs w:val="18"/>
                    </w:rPr>
                    <w:t xml:space="preserve"> üyeden oluşur.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(2) HADMEK üyelerinin seçimi;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a) Genel Müdür, genel müdür yardımcısı, daire başkanı, şube müdürü ve hukukçu üye </w:t>
                  </w:r>
                  <w:proofErr w:type="spellStart"/>
                  <w:r w:rsidRPr="005A4A38">
                    <w:rPr>
                      <w:rFonts w:ascii="Times New Roman" w:eastAsia="ヒラギノ明朝 Pro W3" w:hAnsi="Times New Roman" w:cs="Times New Roman"/>
                      <w:sz w:val="18"/>
                      <w:szCs w:val="18"/>
                    </w:rPr>
                    <w:t>HADMEK’in</w:t>
                  </w:r>
                  <w:proofErr w:type="spellEnd"/>
                  <w:r w:rsidRPr="005A4A38">
                    <w:rPr>
                      <w:rFonts w:ascii="Times New Roman" w:eastAsia="ヒラギノ明朝 Pro W3" w:hAnsi="Times New Roman" w:cs="Times New Roman"/>
                      <w:sz w:val="18"/>
                      <w:szCs w:val="18"/>
                    </w:rPr>
                    <w:t xml:space="preserve"> daimi üyesidir.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HADMEK üyelerinden daimi üyeler hariç diğer kurum ve kuruluşlarca belirlenen üyelerin atamaları Bakanlık tarafından yapılır.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HADMEK toplantısına, Bakanlık üyelerinden katılım sağlayan en üst düzey temsilci başkanlık eder.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HADMEK ve HADYEK arasındaki koordinasyon genel müdürlük tarafından sağlanır. HADMEK sekretaryası hizmetleri, ilgili şube müdürlüğünce yürütülür.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HADMEK, başkanın belirleyeceği gündemle üç ayda bir toplanır. Toplantı gündemini de içeren davet yazısı, toplantı tarihinden en geç on gün öncesinden HADMEK üyelerine gönderilir. Kurul, başkanın gerek görmesi halinde üyelere en geç on gün öncesinden haber verilmek suretiyle de toplanabilir.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HADMEK, üyelerin en az üçte ikisinin katılımı ile toplanır. Kararlar oy çokluğu ile alınır, oyların eşitliği halinde başkanın oyu yönünde karar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5A4A38">
                    <w:rPr>
                      <w:rFonts w:ascii="Times New Roman" w:eastAsia="ヒラギノ明朝 Pro W3" w:hAnsi="Times New Roman" w:cs="Times New Roman"/>
                      <w:b/>
                      <w:sz w:val="18"/>
                      <w:szCs w:val="18"/>
                    </w:rPr>
                    <w:t>HADMEK’in</w:t>
                  </w:r>
                  <w:proofErr w:type="spellEnd"/>
                  <w:r w:rsidRPr="005A4A38">
                    <w:rPr>
                      <w:rFonts w:ascii="Times New Roman" w:eastAsia="ヒラギノ明朝 Pro W3" w:hAnsi="Times New Roman" w:cs="Times New Roman"/>
                      <w:b/>
                      <w:sz w:val="18"/>
                      <w:szCs w:val="18"/>
                    </w:rPr>
                    <w:t xml:space="preserve"> görevleri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7 –</w:t>
                  </w:r>
                  <w:r w:rsidRPr="005A4A38">
                    <w:rPr>
                      <w:rFonts w:ascii="Times New Roman" w:eastAsia="ヒラギノ明朝 Pro W3" w:hAnsi="Times New Roman" w:cs="Times New Roman"/>
                      <w:sz w:val="18"/>
                      <w:szCs w:val="18"/>
                    </w:rPr>
                    <w:t xml:space="preserve"> (1) </w:t>
                  </w:r>
                  <w:proofErr w:type="spellStart"/>
                  <w:r w:rsidRPr="005A4A38">
                    <w:rPr>
                      <w:rFonts w:ascii="Times New Roman" w:eastAsia="ヒラギノ明朝 Pro W3" w:hAnsi="Times New Roman" w:cs="Times New Roman"/>
                      <w:sz w:val="18"/>
                      <w:szCs w:val="18"/>
                    </w:rPr>
                    <w:t>HADMEK’in</w:t>
                  </w:r>
                  <w:proofErr w:type="spellEnd"/>
                  <w:r w:rsidRPr="005A4A38">
                    <w:rPr>
                      <w:rFonts w:ascii="Times New Roman" w:eastAsia="ヒラギノ明朝 Pro W3" w:hAnsi="Times New Roman" w:cs="Times New Roman"/>
                      <w:sz w:val="18"/>
                      <w:szCs w:val="18"/>
                    </w:rPr>
                    <w:t xml:space="preserve"> görevleri şunlardır: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 hayvanlarının kullanılmasına dair etik ilkeleri belirlemek.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yönergelerini onaylamak ve 21 inci maddeye göre feshetmek.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c)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bu Yönetmelik hükümlerine göre çalışıp çalışmadığını denetlemek, yıllık raporlarını değerlendirmek.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ç) HADMEK tarafından onaylanan yönergeye ve bu Yönetmeliğe aykırı hareket eden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çalışmalarını 21 inci maddeye göre durdurmak.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d)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hizmet verdiği üretici ve kullanıcı kurum ve kuruluşlardaki deney şartlarını ve </w:t>
                  </w:r>
                  <w:proofErr w:type="spellStart"/>
                  <w:r w:rsidRPr="005A4A38">
                    <w:rPr>
                      <w:rFonts w:ascii="Times New Roman" w:eastAsia="ヒラギノ明朝 Pro W3" w:hAnsi="Times New Roman" w:cs="Times New Roman"/>
                      <w:sz w:val="18"/>
                      <w:szCs w:val="18"/>
                    </w:rPr>
                    <w:t>laboratuvarları</w:t>
                  </w:r>
                  <w:proofErr w:type="spellEnd"/>
                  <w:r w:rsidRPr="005A4A38">
                    <w:rPr>
                      <w:rFonts w:ascii="Times New Roman" w:eastAsia="ヒラギノ明朝 Pro W3" w:hAnsi="Times New Roman" w:cs="Times New Roman"/>
                      <w:sz w:val="18"/>
                      <w:szCs w:val="18"/>
                    </w:rPr>
                    <w:t xml:space="preserve"> bu Yönetmelik hükümleri çerçevesinde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Bu Yönetmelik hükümlerine aykırı olarak deney hayvanı kullanılmasını engellemek amacıyla gerekli girişimleri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f)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verdiği kararlara yapılan itirazları değerlendirmek, gerekli görülmesi halinde dosyaları yeniden incelemek üzere gerekçeleri ile birlikte ilgili </w:t>
                  </w:r>
                  <w:proofErr w:type="spellStart"/>
                  <w:r w:rsidRPr="005A4A38">
                    <w:rPr>
                      <w:rFonts w:ascii="Times New Roman" w:eastAsia="ヒラギノ明朝 Pro W3" w:hAnsi="Times New Roman" w:cs="Times New Roman"/>
                      <w:sz w:val="18"/>
                      <w:szCs w:val="18"/>
                    </w:rPr>
                    <w:t>HADYEK’e</w:t>
                  </w:r>
                  <w:proofErr w:type="spellEnd"/>
                  <w:r w:rsidRPr="005A4A38">
                    <w:rPr>
                      <w:rFonts w:ascii="Times New Roman" w:eastAsia="ヒラギノ明朝 Pro W3" w:hAnsi="Times New Roman" w:cs="Times New Roman"/>
                      <w:sz w:val="18"/>
                      <w:szCs w:val="18"/>
                    </w:rPr>
                    <w:t xml:space="preserve"> geri göndermek.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g)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deney hayvanı kullanımı ve bakımı ile ilgili araştırmacı, tekniker, teknisyen, hayvan bakıcıları ve diğer yardımcı personele yönelik verilen eğitim programlarının usul ve esaslarını belirlemek ve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Deney hayvanı kullanım sertifikalarının denkliklerini değerlendirmek.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Ülke çapında deney hayvanlarının deneylerde kullanılmasına dair yıllık istatistik bilgileri toplamak ve yayınlamak.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Gerektiğinde eğitim programları düzenlemek.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5A4A38">
                    <w:rPr>
                      <w:rFonts w:ascii="Times New Roman" w:eastAsia="ヒラギノ明朝 Pro W3" w:hAnsi="Times New Roman" w:cs="Times New Roman"/>
                      <w:b/>
                      <w:sz w:val="18"/>
                      <w:szCs w:val="18"/>
                    </w:rPr>
                    <w:t>HADYEK’in</w:t>
                  </w:r>
                  <w:proofErr w:type="spellEnd"/>
                  <w:r w:rsidRPr="005A4A38">
                    <w:rPr>
                      <w:rFonts w:ascii="Times New Roman" w:eastAsia="ヒラギノ明朝 Pro W3" w:hAnsi="Times New Roman" w:cs="Times New Roman"/>
                      <w:b/>
                      <w:sz w:val="18"/>
                      <w:szCs w:val="18"/>
                    </w:rPr>
                    <w:t xml:space="preserve"> kuruluşu ve çalışma yöntemi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8 –</w:t>
                  </w:r>
                  <w:r w:rsidRPr="005A4A38">
                    <w:rPr>
                      <w:rFonts w:ascii="Times New Roman" w:eastAsia="ヒラギノ明朝 Pro W3" w:hAnsi="Times New Roman" w:cs="Times New Roman"/>
                      <w:sz w:val="18"/>
                      <w:szCs w:val="18"/>
                    </w:rPr>
                    <w:t xml:space="preserve"> (1) HADYEK aşağıdaki şekilde kurulur: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5199 sayılı Kanunun 9 uncu maddesi hükmü gereğince, Gıda, Tarım ve Hayvancılık Bakanlığından çalışma izinli deney hayvanı ünitesi bulunan resmi ve özel kurum ve kuruluşlar ile yüksek öğretim kurumları HADYEK kurabilir. HADYEK ve hayvan refahı birimi bulunmayan kurum ve kuruluşlarda hayvan deneyleri yapılamaz.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w:t>
                  </w:r>
                  <w:proofErr w:type="spellStart"/>
                  <w:r w:rsidRPr="005A4A38">
                    <w:rPr>
                      <w:rFonts w:ascii="Times New Roman" w:eastAsia="ヒラギノ明朝 Pro W3" w:hAnsi="Times New Roman" w:cs="Times New Roman"/>
                      <w:sz w:val="18"/>
                      <w:szCs w:val="18"/>
                    </w:rPr>
                    <w:t>HADYEK’de</w:t>
                  </w:r>
                  <w:proofErr w:type="spellEnd"/>
                  <w:r w:rsidRPr="005A4A38">
                    <w:rPr>
                      <w:rFonts w:ascii="Times New Roman" w:eastAsia="ヒラギノ明朝 Pro W3" w:hAnsi="Times New Roman" w:cs="Times New Roman"/>
                      <w:sz w:val="18"/>
                      <w:szCs w:val="18"/>
                    </w:rPr>
                    <w:t xml:space="preserve"> asgari olarak aşağıda nitelikleri belirtilen üyelerin bulunması gereklidir: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Kurum veya kuruluş içinde deney hayvanı yetiştirilmesi, üretilmesi bakımından sorumlu ve deney hayvanları kullanım sertifikasına sahip, tam gün ünitede çalışan, hayvan deneyleri konusunda en az bir yıl tecrübeli bir veteriner hekim.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Kurum veya kuruluş içinde deney hayvanları ile çalışma yapan birimlerden bir temsilci.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Kendisi ve birinci derece yakınları, hayvanlar üzerinde deneysel çalışma yapmayan ve kuruluş ile çıkar ilişkisi olmayan Türkiye Cumhuriyeti vatandaşı bir kişi.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Kurum veya kuruluş ile çıkar ilişkisi olmayan sivil toplum kuruluşuna üye Türkiye Cumhuriyeti vatandaşı bir kişi.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(3) </w:t>
                  </w:r>
                  <w:proofErr w:type="spellStart"/>
                  <w:r w:rsidRPr="005A4A38">
                    <w:rPr>
                      <w:rFonts w:ascii="Times New Roman" w:eastAsia="ヒラギノ明朝 Pro W3" w:hAnsi="Times New Roman" w:cs="Times New Roman"/>
                      <w:sz w:val="18"/>
                      <w:szCs w:val="18"/>
                    </w:rPr>
                    <w:t>HADYEK’te</w:t>
                  </w:r>
                  <w:proofErr w:type="spellEnd"/>
                  <w:r w:rsidRPr="005A4A38">
                    <w:rPr>
                      <w:rFonts w:ascii="Times New Roman" w:eastAsia="ヒラギノ明朝 Pro W3" w:hAnsi="Times New Roman" w:cs="Times New Roman"/>
                      <w:sz w:val="18"/>
                      <w:szCs w:val="18"/>
                    </w:rPr>
                    <w:t xml:space="preserve"> görev alacak en az bir üyenin in </w:t>
                  </w:r>
                  <w:proofErr w:type="spellStart"/>
                  <w:r w:rsidRPr="005A4A38">
                    <w:rPr>
                      <w:rFonts w:ascii="Times New Roman" w:eastAsia="ヒラギノ明朝 Pro W3" w:hAnsi="Times New Roman" w:cs="Times New Roman"/>
                      <w:sz w:val="18"/>
                      <w:szCs w:val="18"/>
                    </w:rPr>
                    <w:t>vivo</w:t>
                  </w:r>
                  <w:proofErr w:type="spellEnd"/>
                  <w:r w:rsidRPr="005A4A38">
                    <w:rPr>
                      <w:rFonts w:ascii="Times New Roman" w:eastAsia="ヒラギノ明朝 Pro W3" w:hAnsi="Times New Roman" w:cs="Times New Roman"/>
                      <w:sz w:val="18"/>
                      <w:szCs w:val="18"/>
                    </w:rPr>
                    <w:t xml:space="preserve"> hayvan deneylerinde en az bir yıl tecrübeli ve doktora veya tıpta uzmanlık derecesine sahip olması gereklidir. </w:t>
                  </w:r>
                  <w:proofErr w:type="spellStart"/>
                  <w:r w:rsidRPr="005A4A38">
                    <w:rPr>
                      <w:rFonts w:ascii="Times New Roman" w:eastAsia="ヒラギノ明朝 Pro W3" w:hAnsi="Times New Roman" w:cs="Times New Roman"/>
                      <w:sz w:val="18"/>
                      <w:szCs w:val="18"/>
                    </w:rPr>
                    <w:t>HADYEK’te</w:t>
                  </w:r>
                  <w:proofErr w:type="spellEnd"/>
                  <w:r w:rsidRPr="005A4A38">
                    <w:rPr>
                      <w:rFonts w:ascii="Times New Roman" w:eastAsia="ヒラギノ明朝 Pro W3" w:hAnsi="Times New Roman" w:cs="Times New Roman"/>
                      <w:sz w:val="18"/>
                      <w:szCs w:val="18"/>
                    </w:rPr>
                    <w:t xml:space="preserve"> tıp veya veteriner hekim etiği uzmanlarının da bulunması tercih edilir. Kurum ve kuruluşlar ihtiyaçlarına ve idari yapısına göre HADYEK kompozisyonunu </w:t>
                  </w:r>
                  <w:r w:rsidRPr="005A4A38">
                    <w:rPr>
                      <w:rFonts w:ascii="Times New Roman" w:eastAsia="ヒラギノ明朝 Pro W3" w:hAnsi="Times New Roman" w:cs="Times New Roman"/>
                      <w:sz w:val="18"/>
                      <w:szCs w:val="18"/>
                    </w:rPr>
                    <w:lastRenderedPageBreak/>
                    <w:t>belirleyebilirler. HADYEK gerektiğinde başka alanların uzmanlarından görüş alabilir, toplantılara davet edebilir. HADYEK en az beş, en fazla 21 üyeden oluşur.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HADYEK üyelerinin görevlendirilmesi ile ilgili olarak;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HADYEK başkanı, başkan vekili ve üyeleri; üniversitelerde rektör, diğer kurum ve kuruluşlarda ise en üst düzey yönetici onayı ile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başkanı ve veteriner hekim kurum veya kuruluşun tam zamanlı çalışanı olmak zorundadır. Bunun dışındaki üyeler, kurum veya kuruluş dışından da görevlendirilebilir.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c) Atamalar veya onay ile görevlendirilmelere dair değişiklikler bir ay içinde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bildirilir.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Bu Yönetmelik hükümlerine aykırı hareket ettiği tespit edilen kişiler HADYEK üyesi olarak görevlendirilemez.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(5) Kurum ve kuruluşlarda HADYEK </w:t>
                  </w:r>
                  <w:proofErr w:type="spellStart"/>
                  <w:r w:rsidRPr="005A4A38">
                    <w:rPr>
                      <w:rFonts w:ascii="Times New Roman" w:eastAsia="ヒラギノ明朝 Pro W3" w:hAnsi="Times New Roman" w:cs="Times New Roman"/>
                      <w:sz w:val="18"/>
                      <w:szCs w:val="18"/>
                    </w:rPr>
                    <w:t>sekreteryası</w:t>
                  </w:r>
                  <w:proofErr w:type="spellEnd"/>
                  <w:r w:rsidRPr="005A4A38">
                    <w:rPr>
                      <w:rFonts w:ascii="Times New Roman" w:eastAsia="ヒラギノ明朝 Pro W3" w:hAnsi="Times New Roman" w:cs="Times New Roman"/>
                      <w:sz w:val="18"/>
                      <w:szCs w:val="18"/>
                    </w:rPr>
                    <w:t xml:space="preserve">, üniversitelerde rektör, diğer kurum ve kuruluşlarda ise en üst düzey yönetici onayı ile görevlendirilir. </w:t>
                  </w:r>
                  <w:proofErr w:type="spellStart"/>
                  <w:r w:rsidRPr="005A4A38">
                    <w:rPr>
                      <w:rFonts w:ascii="Times New Roman" w:eastAsia="ヒラギノ明朝 Pro W3" w:hAnsi="Times New Roman" w:cs="Times New Roman"/>
                      <w:sz w:val="18"/>
                      <w:szCs w:val="18"/>
                    </w:rPr>
                    <w:t>HADYEK’in</w:t>
                  </w:r>
                  <w:proofErr w:type="spellEnd"/>
                  <w:r w:rsidRPr="005A4A38">
                    <w:rPr>
                      <w:rFonts w:ascii="Times New Roman" w:eastAsia="ヒラギノ明朝 Pro W3" w:hAnsi="Times New Roman" w:cs="Times New Roman"/>
                      <w:sz w:val="18"/>
                      <w:szCs w:val="18"/>
                    </w:rPr>
                    <w:t xml:space="preserve"> düzenli çalışması, başvuruların alınması, değerlendirilmesi ve arşivlenmesi amacıyla ayrı bir çalışma birimi oluşturulur.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sona ermesi halinde, yerine aynı usulle ve kalan süreyi tamamlamak üzere ayrılan üyenin niteliklerini taşıyan yeni bir üye görevlendirilir.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HADYEK, yönergesi HADMEK tarafından onaylandıktan sonra faaliyetine başlar.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HADYEK aşağıda belirtildiği şekilde çalışır: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HADYEK, kurul başkanının belirleyeceği gündemle en az ayda bir defa, üyelerin en az üçte ikisinin katılımı ile toplanır.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toplantısında kararlar oy çokluğu ile alınır. Oy eşitliği halinde başkanın oyu yönünde karar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Her kurul kendi çalışma usul ve esaslarını belirleyen bir yönerge hazırlar.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HADYEK, yapılacak başvuruları değerlendirmek için bir form hazırlar. Formda aşağıdaki bilgilerin bulunması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Proje adı.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Proje yürütücüsü ve diğer araştırıcıların adı, adresi, görev yeri, imzası.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Prosedürün yapılacağı yer ve süresi.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4) Canlı hayvanlar üzerinde </w:t>
                  </w:r>
                  <w:proofErr w:type="gramStart"/>
                  <w:r w:rsidRPr="005A4A38">
                    <w:rPr>
                      <w:rFonts w:ascii="Times New Roman" w:eastAsia="ヒラギノ明朝 Pro W3" w:hAnsi="Times New Roman" w:cs="Times New Roman"/>
                      <w:sz w:val="18"/>
                      <w:szCs w:val="18"/>
                    </w:rPr>
                    <w:t>prosedür</w:t>
                  </w:r>
                  <w:proofErr w:type="gramEnd"/>
                  <w:r w:rsidRPr="005A4A38">
                    <w:rPr>
                      <w:rFonts w:ascii="Times New Roman" w:eastAsia="ヒラギノ明朝 Pro W3" w:hAnsi="Times New Roman" w:cs="Times New Roman"/>
                      <w:sz w:val="18"/>
                      <w:szCs w:val="18"/>
                    </w:rPr>
                    <w:t xml:space="preserve"> uygulayacakların eğitim sertifikaları.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5) Başvuru tarihi.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6) Proje önerisi.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Günlük dille yazılmış teknik olmayan proje özeti.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Hayvan kaynakları, tahmini hayvan sayısı, türü ve yaşı.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9) Hayvanlar üzerinde gerçekleştirilecek </w:t>
                  </w:r>
                  <w:proofErr w:type="gramStart"/>
                  <w:r w:rsidRPr="005A4A38">
                    <w:rPr>
                      <w:rFonts w:ascii="Times New Roman" w:eastAsia="ヒラギノ明朝 Pro W3" w:hAnsi="Times New Roman" w:cs="Times New Roman"/>
                      <w:sz w:val="18"/>
                      <w:szCs w:val="18"/>
                    </w:rPr>
                    <w:t>prosedürler</w:t>
                  </w:r>
                  <w:proofErr w:type="gram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10) Prosedürlerin sebep olacağı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ve kalıcı hasar düzeyi.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11) 3R ilkesinin </w:t>
                  </w:r>
                  <w:proofErr w:type="gramStart"/>
                  <w:r w:rsidRPr="005A4A38">
                    <w:rPr>
                      <w:rFonts w:ascii="Times New Roman" w:eastAsia="ヒラギノ明朝 Pro W3" w:hAnsi="Times New Roman" w:cs="Times New Roman"/>
                      <w:sz w:val="18"/>
                      <w:szCs w:val="18"/>
                    </w:rPr>
                    <w:t>prosedürlerde</w:t>
                  </w:r>
                  <w:proofErr w:type="gramEnd"/>
                  <w:r w:rsidRPr="005A4A38">
                    <w:rPr>
                      <w:rFonts w:ascii="Times New Roman" w:eastAsia="ヒラギノ明朝 Pro W3" w:hAnsi="Times New Roman" w:cs="Times New Roman"/>
                      <w:sz w:val="18"/>
                      <w:szCs w:val="18"/>
                    </w:rPr>
                    <w:t xml:space="preserve"> uygulanma şekli.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12) Kullanılması planlanan anestezi, analjezi ve diğer ağrı kesici yöntemler.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13) Hayvanların yaşamları boyunca acı ve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çekmemesi ya da çektikleri </w:t>
                  </w:r>
                  <w:proofErr w:type="spellStart"/>
                  <w:r w:rsidRPr="005A4A38">
                    <w:rPr>
                      <w:rFonts w:ascii="Times New Roman" w:eastAsia="ヒラギノ明朝 Pro W3" w:hAnsi="Times New Roman" w:cs="Times New Roman"/>
                      <w:sz w:val="18"/>
                      <w:szCs w:val="18"/>
                    </w:rPr>
                    <w:t>ızdırabın</w:t>
                  </w:r>
                  <w:proofErr w:type="spellEnd"/>
                  <w:r w:rsidRPr="005A4A38">
                    <w:rPr>
                      <w:rFonts w:ascii="Times New Roman" w:eastAsia="ヒラギノ明朝 Pro W3" w:hAnsi="Times New Roman" w:cs="Times New Roman"/>
                      <w:sz w:val="18"/>
                      <w:szCs w:val="18"/>
                    </w:rPr>
                    <w:t xml:space="preserve"> azaltılması için alınacak önlemler.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14) Prosedürlerin sonlandırılmasında insancıl öldürme metodunun belirlenmesi.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15) Hayvan sayısını ve </w:t>
                  </w:r>
                  <w:proofErr w:type="gramStart"/>
                  <w:r w:rsidRPr="005A4A38">
                    <w:rPr>
                      <w:rFonts w:ascii="Times New Roman" w:eastAsia="ヒラギノ明朝 Pro W3" w:hAnsi="Times New Roman" w:cs="Times New Roman"/>
                      <w:sz w:val="18"/>
                      <w:szCs w:val="18"/>
                    </w:rPr>
                    <w:t>prosedürlerin</w:t>
                  </w:r>
                  <w:proofErr w:type="gramEnd"/>
                  <w:r w:rsidRPr="005A4A38">
                    <w:rPr>
                      <w:rFonts w:ascii="Times New Roman" w:eastAsia="ヒラギノ明朝 Pro W3" w:hAnsi="Times New Roman" w:cs="Times New Roman"/>
                      <w:sz w:val="18"/>
                      <w:szCs w:val="18"/>
                    </w:rPr>
                    <w:t xml:space="preserve"> sebep olacağı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ya da olası çevresel etkileri asgariye indirmek için uygulanacak deneysel veya gözlemsel stratejiler ile veri analiz usulleri.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16) Hayvanların birden fazla projede kullanılıp kullanılmayacağı.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17) Hayvanların barındırma, yetiştirme ve bakım şartları.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18) Projede yer alanların yetkinliği.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19) Taahhütname.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HADYEK tarafından projelere azami beş yıl süre ile izin verilir, süre uzatımı talebi olması halinde, talebin gerekçelendirilmesi şartıyla ek süre verilebilir.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Bütün başvurular ve alınan kararlar, tarih ve sayı numarası verilerek kayıt altına alınır. Kayıtlar en az beş yıl süreyle muhafaza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Başvurular, proje yürütücüsü tarafından yapılır. Tez çalışmaları için yürütücü, danışman öğretim üyesidir.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ğ) HADYEK, yaptığı değerlendirme neticesinde uygun, düzeltilmesi gerekir, şartlı olarak uygun ya da uygun değildir şeklinde karar verir. Kararlar başvuru sahibine başvurunun yapıldığı tarihten itibaren kırk iş günü içinde yazılı </w:t>
                  </w:r>
                  <w:r w:rsidRPr="005A4A38">
                    <w:rPr>
                      <w:rFonts w:ascii="Times New Roman" w:eastAsia="ヒラギノ明朝 Pro W3" w:hAnsi="Times New Roman" w:cs="Times New Roman"/>
                      <w:sz w:val="18"/>
                      <w:szCs w:val="18"/>
                    </w:rPr>
                    <w:lastRenderedPageBreak/>
                    <w:t xml:space="preserve">olarak bildirilir. Bu süre proje değerlendirmesini de kapsar. Projenin karmaşıklığı veya birden çok bilim dalını ilgilendirdiği hallerde, HADYEK sözü edilen süreyi bir defaya mahsus olmak üzere </w:t>
                  </w:r>
                  <w:proofErr w:type="spellStart"/>
                  <w:r w:rsidRPr="005A4A38">
                    <w:rPr>
                      <w:rFonts w:ascii="Times New Roman" w:eastAsia="ヒラギノ明朝 Pro W3" w:hAnsi="Times New Roman" w:cs="Times New Roman"/>
                      <w:sz w:val="18"/>
                      <w:szCs w:val="18"/>
                    </w:rPr>
                    <w:t>onbeş</w:t>
                  </w:r>
                  <w:proofErr w:type="spellEnd"/>
                  <w:r w:rsidRPr="005A4A38">
                    <w:rPr>
                      <w:rFonts w:ascii="Times New Roman" w:eastAsia="ヒラギノ明朝 Pro W3" w:hAnsi="Times New Roman" w:cs="Times New Roman"/>
                      <w:sz w:val="18"/>
                      <w:szCs w:val="18"/>
                    </w:rPr>
                    <w:t xml:space="preserve">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HADYEK üyelerine ait başvurular görüşülürken ilgili kurul üyesi görüşmelere katılamaz ve oy kullanamaz.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w:t>
                  </w:r>
                  <w:proofErr w:type="spellStart"/>
                  <w:r w:rsidRPr="005A4A38">
                    <w:rPr>
                      <w:rFonts w:ascii="Times New Roman" w:eastAsia="ヒラギノ明朝 Pro W3" w:hAnsi="Times New Roman" w:cs="Times New Roman"/>
                      <w:sz w:val="18"/>
                      <w:szCs w:val="18"/>
                    </w:rPr>
                    <w:t>HADYEK’e</w:t>
                  </w:r>
                  <w:proofErr w:type="spellEnd"/>
                  <w:r w:rsidRPr="005A4A38">
                    <w:rPr>
                      <w:rFonts w:ascii="Times New Roman" w:eastAsia="ヒラギノ明朝 Pro W3" w:hAnsi="Times New Roman" w:cs="Times New Roman"/>
                      <w:sz w:val="18"/>
                      <w:szCs w:val="18"/>
                    </w:rPr>
                    <w:t xml:space="preserve"> rapor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İzin verilen projelerde hayvan refahını olumsuz etkileyecek herhangi bir değişiklik olup olmadığı yerel etik kurulu tarafından denetlenir. Yerel etik kurulu, onaylanan projeye uyulmaması durumunda, verilen izni iptal eder. İznin iptal edilmesi durumunda; hayvan refahı birimi tarafından, projede kullanılan veya kullanılması öngörülen hayvanların refahının olumsuz yönde etkilenmemesi sağlanır.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HADYEK onayı alındıktan sonra projedeki ve çalışmaya katılacak kişilerdeki değişiklikler proje yürütücüsü tarafından </w:t>
                  </w:r>
                  <w:proofErr w:type="spellStart"/>
                  <w:r w:rsidRPr="005A4A38">
                    <w:rPr>
                      <w:rFonts w:ascii="Times New Roman" w:eastAsia="ヒラギノ明朝 Pro W3" w:hAnsi="Times New Roman" w:cs="Times New Roman"/>
                      <w:sz w:val="18"/>
                      <w:szCs w:val="18"/>
                    </w:rPr>
                    <w:t>HADYEK’e</w:t>
                  </w:r>
                  <w:proofErr w:type="spellEnd"/>
                  <w:r w:rsidRPr="005A4A38">
                    <w:rPr>
                      <w:rFonts w:ascii="Times New Roman" w:eastAsia="ヒラギノ明朝 Pro W3" w:hAnsi="Times New Roman" w:cs="Times New Roman"/>
                      <w:sz w:val="18"/>
                      <w:szCs w:val="18"/>
                    </w:rPr>
                    <w:t xml:space="preserve"> yazılı olarak bildirilir ve onayı alınır.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k) Aşağıdaki müdahaleler HADYEK iznine tabi değildir: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Teşhis ve tedavi amaçlı klinik uygulamalar.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Ölü hayvan veya dokusu, mezbaha materyalleri, atık </w:t>
                  </w:r>
                  <w:proofErr w:type="spellStart"/>
                  <w:r w:rsidRPr="005A4A38">
                    <w:rPr>
                      <w:rFonts w:ascii="Times New Roman" w:eastAsia="ヒラギノ明朝 Pro W3" w:hAnsi="Times New Roman" w:cs="Times New Roman"/>
                      <w:sz w:val="18"/>
                      <w:szCs w:val="18"/>
                    </w:rPr>
                    <w:t>fetuslar</w:t>
                  </w:r>
                  <w:proofErr w:type="spellEnd"/>
                  <w:r w:rsidRPr="005A4A38">
                    <w:rPr>
                      <w:rFonts w:ascii="Times New Roman" w:eastAsia="ヒラギノ明朝 Pro W3" w:hAnsi="Times New Roman" w:cs="Times New Roman"/>
                      <w:sz w:val="18"/>
                      <w:szCs w:val="18"/>
                    </w:rPr>
                    <w:t xml:space="preserve"> ile yapılan </w:t>
                  </w:r>
                  <w:proofErr w:type="gramStart"/>
                  <w:r w:rsidRPr="005A4A38">
                    <w:rPr>
                      <w:rFonts w:ascii="Times New Roman" w:eastAsia="ヒラギノ明朝 Pro W3" w:hAnsi="Times New Roman" w:cs="Times New Roman"/>
                      <w:sz w:val="18"/>
                      <w:szCs w:val="18"/>
                    </w:rPr>
                    <w:t>prosedürler</w:t>
                  </w:r>
                  <w:proofErr w:type="gram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Süt sağma.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Dışkı veya altlık örneği toplama.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5) </w:t>
                  </w:r>
                  <w:proofErr w:type="spellStart"/>
                  <w:r w:rsidRPr="005A4A38">
                    <w:rPr>
                      <w:rFonts w:ascii="Times New Roman" w:eastAsia="ヒラギノ明朝 Pro W3" w:hAnsi="Times New Roman" w:cs="Times New Roman"/>
                      <w:sz w:val="18"/>
                      <w:szCs w:val="18"/>
                    </w:rPr>
                    <w:t>Sürüntü</w:t>
                  </w:r>
                  <w:proofErr w:type="spellEnd"/>
                  <w:r w:rsidRPr="005A4A38">
                    <w:rPr>
                      <w:rFonts w:ascii="Times New Roman" w:eastAsia="ヒラギノ明朝 Pro W3" w:hAnsi="Times New Roman" w:cs="Times New Roman"/>
                      <w:sz w:val="18"/>
                      <w:szCs w:val="18"/>
                    </w:rPr>
                    <w:t xml:space="preserve"> ile örnek alma.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Tür tanımlama ile ilgili doğadan yaban hayvanı kullanılmasında Genel Müdürlükten alınan izin, HADYEK izni yerine geçer.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Saha araştırmalarının birden fazla ilde yürütülmesi halinde sadece bir yerin HADYEK onayının alınması yeterlidir.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Kayıtlar HADMEK ve Bakanlığın denetimine açık tutulur. HADYEK, gerektiğinde konusunda deneyimli uzmanların yazılı görüşlerini alabilir veya HADYEK toplantısına davet ederek sözlü veya yazılı görüş isteyebilir.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5A4A38">
                    <w:rPr>
                      <w:rFonts w:ascii="Times New Roman" w:eastAsia="ヒラギノ明朝 Pro W3" w:hAnsi="Times New Roman" w:cs="Times New Roman"/>
                      <w:b/>
                      <w:sz w:val="18"/>
                      <w:szCs w:val="18"/>
                    </w:rPr>
                    <w:t>HADYEK’in</w:t>
                  </w:r>
                  <w:proofErr w:type="spellEnd"/>
                  <w:r w:rsidRPr="005A4A38">
                    <w:rPr>
                      <w:rFonts w:ascii="Times New Roman" w:eastAsia="ヒラギノ明朝 Pro W3" w:hAnsi="Times New Roman" w:cs="Times New Roman"/>
                      <w:b/>
                      <w:sz w:val="18"/>
                      <w:szCs w:val="18"/>
                    </w:rPr>
                    <w:t xml:space="preserve"> görevleri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9 –</w:t>
                  </w:r>
                  <w:r w:rsidRPr="005A4A38">
                    <w:rPr>
                      <w:rFonts w:ascii="Times New Roman" w:eastAsia="ヒラギノ明朝 Pro W3" w:hAnsi="Times New Roman" w:cs="Times New Roman"/>
                      <w:sz w:val="18"/>
                      <w:szCs w:val="18"/>
                    </w:rPr>
                    <w:t xml:space="preserve"> (1) </w:t>
                  </w:r>
                  <w:proofErr w:type="spellStart"/>
                  <w:r w:rsidRPr="005A4A38">
                    <w:rPr>
                      <w:rFonts w:ascii="Times New Roman" w:eastAsia="ヒラギノ明朝 Pro W3" w:hAnsi="Times New Roman" w:cs="Times New Roman"/>
                      <w:sz w:val="18"/>
                      <w:szCs w:val="18"/>
                    </w:rPr>
                    <w:t>HADYEK’in</w:t>
                  </w:r>
                  <w:proofErr w:type="spellEnd"/>
                  <w:r w:rsidRPr="005A4A38">
                    <w:rPr>
                      <w:rFonts w:ascii="Times New Roman" w:eastAsia="ヒラギノ明朝 Pro W3" w:hAnsi="Times New Roman" w:cs="Times New Roman"/>
                      <w:sz w:val="18"/>
                      <w:szCs w:val="18"/>
                    </w:rPr>
                    <w:t xml:space="preserve"> görevleri şunlardır: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a) Bu Yönetmelik hükümleri ile </w:t>
                  </w:r>
                  <w:proofErr w:type="spellStart"/>
                  <w:r w:rsidRPr="005A4A38">
                    <w:rPr>
                      <w:rFonts w:ascii="Times New Roman" w:eastAsia="ヒラギノ明朝 Pro W3" w:hAnsi="Times New Roman" w:cs="Times New Roman"/>
                      <w:sz w:val="18"/>
                      <w:szCs w:val="18"/>
                    </w:rPr>
                    <w:t>HADMEK’in</w:t>
                  </w:r>
                  <w:proofErr w:type="spellEnd"/>
                  <w:r w:rsidRPr="005A4A38">
                    <w:rPr>
                      <w:rFonts w:ascii="Times New Roman" w:eastAsia="ヒラギノ明朝 Pro W3" w:hAnsi="Times New Roman" w:cs="Times New Roman"/>
                      <w:sz w:val="18"/>
                      <w:szCs w:val="18"/>
                    </w:rPr>
                    <w:t xml:space="preserve"> belirlediği etik ilkeler ve iyi </w:t>
                  </w:r>
                  <w:proofErr w:type="spellStart"/>
                  <w:r w:rsidRPr="005A4A38">
                    <w:rPr>
                      <w:rFonts w:ascii="Times New Roman" w:eastAsia="ヒラギノ明朝 Pro W3" w:hAnsi="Times New Roman" w:cs="Times New Roman"/>
                      <w:sz w:val="18"/>
                      <w:szCs w:val="18"/>
                    </w:rPr>
                    <w:t>laboratuvar</w:t>
                  </w:r>
                  <w:proofErr w:type="spellEnd"/>
                  <w:r w:rsidRPr="005A4A38">
                    <w:rPr>
                      <w:rFonts w:ascii="Times New Roman" w:eastAsia="ヒラギノ明朝 Pro W3" w:hAnsi="Times New Roman" w:cs="Times New Roman"/>
                      <w:sz w:val="18"/>
                      <w:szCs w:val="18"/>
                    </w:rPr>
                    <w:t xml:space="preserve"> uygulamaları çerçevesinde kendi çalışma usul ve esasları hakkında yönerge hazırlamak.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b) Deney hayvanları üzerinde yapılacak tüm işlemlerin etik yönden kabul edilebilir sınırlarını belirleyerek yapılacak işlemlere ilişkin protokolleri onaylamak veya gerekçeli olarak </w:t>
                  </w:r>
                  <w:proofErr w:type="spellStart"/>
                  <w:r w:rsidRPr="005A4A38">
                    <w:rPr>
                      <w:rFonts w:ascii="Times New Roman" w:eastAsia="ヒラギノ明朝 Pro W3" w:hAnsi="Times New Roman" w:cs="Times New Roman"/>
                      <w:sz w:val="18"/>
                      <w:szCs w:val="18"/>
                    </w:rPr>
                    <w:t>red</w:t>
                  </w:r>
                  <w:proofErr w:type="spellEnd"/>
                  <w:r w:rsidRPr="005A4A38">
                    <w:rPr>
                      <w:rFonts w:ascii="Times New Roman" w:eastAsia="ヒラギノ明朝 Pro W3" w:hAnsi="Times New Roman" w:cs="Times New Roman"/>
                      <w:sz w:val="18"/>
                      <w:szCs w:val="18"/>
                    </w:rPr>
                    <w:t xml:space="preserve"> etmek.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Kurum içinde deney hayvanı kullanılması sürecinin 3R ilkelerine ve etik kurallara uygun olarak sürdürülmesini denetlemek, bu amaçla gerekli düzenlemeleri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ç) Deney hayvanı kullanılarak elde edilenlerle aynı veya daha yüksek düzeyde bilgi sağlayabilecek ancak hayvan kullanılmayan veya en az sayıda hayvan kullanılan ya da daha az acı verilen </w:t>
                  </w:r>
                  <w:proofErr w:type="gramStart"/>
                  <w:r w:rsidRPr="005A4A38">
                    <w:rPr>
                      <w:rFonts w:ascii="Times New Roman" w:eastAsia="ヒラギノ明朝 Pro W3" w:hAnsi="Times New Roman" w:cs="Times New Roman"/>
                      <w:sz w:val="18"/>
                      <w:szCs w:val="18"/>
                    </w:rPr>
                    <w:t>prosedürler</w:t>
                  </w:r>
                  <w:proofErr w:type="gramEnd"/>
                  <w:r w:rsidRPr="005A4A38">
                    <w:rPr>
                      <w:rFonts w:ascii="Times New Roman" w:eastAsia="ヒラギノ明朝 Pro W3" w:hAnsi="Times New Roman" w:cs="Times New Roman"/>
                      <w:sz w:val="18"/>
                      <w:szCs w:val="18"/>
                    </w:rPr>
                    <w:t xml:space="preserve"> içeren alternatif yöntemlerin geliştirilmesine ve doğrulanmasına katkıda bulunacak ve bu alanda araştırmayı teşvik edecek uygulamalar yapmak.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Deney hayvanları üzerinde yapılacak işlemlerin onaylanmış protokole uygun olarak yapılmasını sağlamak, gerektiğinde sonlandırmasına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Deney hayvanlarıyla çalışacak personelin gerekli eğitimi almasını sağlamak ve deney hayvanı kullanım sertifikası bulunması şartıyla hayvan deneyleri yapılmasına izin vermek. Bu amaçla gerektiğinde sertifika programları düzenlemek.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f) Deney hayvanlarının üretim, yetiştirme, barındırma ve nakil şartları ile deneylerin yapıldığı </w:t>
                  </w:r>
                  <w:proofErr w:type="spellStart"/>
                  <w:r w:rsidRPr="005A4A38">
                    <w:rPr>
                      <w:rFonts w:ascii="Times New Roman" w:eastAsia="ヒラギノ明朝 Pro W3" w:hAnsi="Times New Roman" w:cs="Times New Roman"/>
                      <w:sz w:val="18"/>
                      <w:szCs w:val="18"/>
                    </w:rPr>
                    <w:t>laboratuvarşartlarının</w:t>
                  </w:r>
                  <w:proofErr w:type="spellEnd"/>
                  <w:r w:rsidRPr="005A4A38">
                    <w:rPr>
                      <w:rFonts w:ascii="Times New Roman" w:eastAsia="ヒラギノ明朝 Pro W3" w:hAnsi="Times New Roman" w:cs="Times New Roman"/>
                      <w:sz w:val="18"/>
                      <w:szCs w:val="18"/>
                    </w:rPr>
                    <w:t xml:space="preserve"> ve </w:t>
                  </w:r>
                  <w:proofErr w:type="gramStart"/>
                  <w:r w:rsidRPr="005A4A38">
                    <w:rPr>
                      <w:rFonts w:ascii="Times New Roman" w:eastAsia="ヒラギノ明朝 Pro W3" w:hAnsi="Times New Roman" w:cs="Times New Roman"/>
                      <w:sz w:val="18"/>
                      <w:szCs w:val="18"/>
                    </w:rPr>
                    <w:t>ekipmanının</w:t>
                  </w:r>
                  <w:proofErr w:type="gramEnd"/>
                  <w:r w:rsidRPr="005A4A38">
                    <w:rPr>
                      <w:rFonts w:ascii="Times New Roman" w:eastAsia="ヒラギノ明朝 Pro W3" w:hAnsi="Times New Roman" w:cs="Times New Roman"/>
                      <w:sz w:val="18"/>
                      <w:szCs w:val="18"/>
                    </w:rPr>
                    <w:t xml:space="preserve"> etik yönden uygun olup olmadığını denetlemek.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g) Deney hayvanı kullanımı ile ilgili olarak </w:t>
                  </w:r>
                  <w:proofErr w:type="gramStart"/>
                  <w:r w:rsidRPr="005A4A38">
                    <w:rPr>
                      <w:rFonts w:ascii="Times New Roman" w:eastAsia="ヒラギノ明朝 Pro W3" w:hAnsi="Times New Roman" w:cs="Times New Roman"/>
                      <w:sz w:val="18"/>
                      <w:szCs w:val="18"/>
                    </w:rPr>
                    <w:t>istatistiki</w:t>
                  </w:r>
                  <w:proofErr w:type="gramEnd"/>
                  <w:r w:rsidRPr="005A4A38">
                    <w:rPr>
                      <w:rFonts w:ascii="Times New Roman" w:eastAsia="ヒラギノ明朝 Pro W3" w:hAnsi="Times New Roman" w:cs="Times New Roman"/>
                      <w:sz w:val="18"/>
                      <w:szCs w:val="18"/>
                    </w:rPr>
                    <w:t xml:space="preserve"> veri tabloları ile yıllık faaliyet raporunu hazırlayarak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sunmak.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ğ) Deneysel çalışmalar sonunda ortaya çıkan atıklar ve tıbbi atıkların </w:t>
                  </w:r>
                  <w:proofErr w:type="gramStart"/>
                  <w:r w:rsidRPr="005A4A38">
                    <w:rPr>
                      <w:rFonts w:ascii="Times New Roman" w:eastAsia="ヒラギノ明朝 Pro W3" w:hAnsi="Times New Roman" w:cs="Times New Roman"/>
                      <w:sz w:val="18"/>
                      <w:szCs w:val="18"/>
                    </w:rPr>
                    <w:t>9/8/1983</w:t>
                  </w:r>
                  <w:proofErr w:type="gramEnd"/>
                  <w:r w:rsidRPr="005A4A38">
                    <w:rPr>
                      <w:rFonts w:ascii="Times New Roman" w:eastAsia="ヒラギノ明朝 Pro W3" w:hAnsi="Times New Roman" w:cs="Times New Roman"/>
                      <w:sz w:val="18"/>
                      <w:szCs w:val="18"/>
                    </w:rPr>
                    <w:t xml:space="preserve"> tarihli ve 2872 sayılı Çevre Kanunu ve ilgili mevzuat çerçevesince </w:t>
                  </w:r>
                  <w:proofErr w:type="spellStart"/>
                  <w:r w:rsidRPr="005A4A38">
                    <w:rPr>
                      <w:rFonts w:ascii="Times New Roman" w:eastAsia="ヒラギノ明朝 Pro W3" w:hAnsi="Times New Roman" w:cs="Times New Roman"/>
                      <w:sz w:val="18"/>
                      <w:szCs w:val="18"/>
                    </w:rPr>
                    <w:t>bertarafınısağlamak</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5199 sayılı Hayvanları Koruma Kanununun ve ilgili mevzuatın getirdiği hükümler çerçevesinde, deney hayvanlarının kayıt altına alınmalarını ve izlenebilmelerini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ı) Düzenlenecek eğitim sertifika programlarını otuz gün önce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bildirmek.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i) Düzenledikleri sertifika eğitim programları ve eğitim sonunda başarılı olarak sertifika alan kursiyerler ile ilgili bilgileri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bildirmek.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Deneyde kullanılan hayvanların, </w:t>
                  </w:r>
                  <w:proofErr w:type="gramStart"/>
                  <w:r w:rsidRPr="005A4A38">
                    <w:rPr>
                      <w:rFonts w:ascii="Times New Roman" w:eastAsia="ヒラギノ明朝 Pro W3" w:hAnsi="Times New Roman" w:cs="Times New Roman"/>
                      <w:sz w:val="18"/>
                      <w:szCs w:val="18"/>
                    </w:rPr>
                    <w:t>prosedür</w:t>
                  </w:r>
                  <w:proofErr w:type="gramEnd"/>
                  <w:r w:rsidRPr="005A4A38">
                    <w:rPr>
                      <w:rFonts w:ascii="Times New Roman" w:eastAsia="ヒラギノ明朝 Pro W3" w:hAnsi="Times New Roman" w:cs="Times New Roman"/>
                      <w:sz w:val="18"/>
                      <w:szCs w:val="18"/>
                    </w:rPr>
                    <w:t xml:space="preserve"> sonrası sahiplendirilmesi veya çiftçilik sistemine iadesinde sakınca görülüp görülmediği hakkında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proofErr w:type="spellStart"/>
                  <w:r w:rsidRPr="005A4A38">
                    <w:rPr>
                      <w:rFonts w:ascii="Times New Roman" w:eastAsia="ヒラギノ明朝 Pro W3" w:hAnsi="Times New Roman" w:cs="Times New Roman"/>
                      <w:b/>
                      <w:sz w:val="18"/>
                      <w:szCs w:val="18"/>
                    </w:rPr>
                    <w:lastRenderedPageBreak/>
                    <w:t>HADYEK’in</w:t>
                  </w:r>
                  <w:proofErr w:type="spellEnd"/>
                  <w:r w:rsidRPr="005A4A38">
                    <w:rPr>
                      <w:rFonts w:ascii="Times New Roman" w:eastAsia="ヒラギノ明朝 Pro W3" w:hAnsi="Times New Roman" w:cs="Times New Roman"/>
                      <w:b/>
                      <w:sz w:val="18"/>
                      <w:szCs w:val="18"/>
                    </w:rPr>
                    <w:t xml:space="preserve"> çalışma ilkeleri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10 –</w:t>
                  </w:r>
                  <w:r w:rsidRPr="005A4A38">
                    <w:rPr>
                      <w:rFonts w:ascii="Times New Roman" w:eastAsia="ヒラギノ明朝 Pro W3" w:hAnsi="Times New Roman" w:cs="Times New Roman"/>
                      <w:sz w:val="18"/>
                      <w:szCs w:val="18"/>
                    </w:rPr>
                    <w:t xml:space="preserve"> (1) HADYEK aşağıda belirtilen ilkeler doğrultusunda çalışır: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Bilimsel araştırmalarda kullanılması zorunlu olan deney hayvanlarına kötü muameleleri engellemek.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 hayvanlarının 5 inci maddede belirtilen amaçlar kapsamında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Ağır acı, stres ya da buna denk eziyet veren deneylerde bir hayvanın bir defadan fazla kullanılmamasını, zorunlu olarak kullanılması gerekiyorsa bunun sağlam bilimsel gerekçelere dayandırılmasını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Eğitim amaçlı kongre, konferans ve seminerlerde ağrı ve acı veren deneylerin yapılmamasını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Bilimsel açıdan güvenilir verinin, hayvanlara mümkün olduğu kadar az acı çektirerek ve onları en az strese sokarak elde edilmesini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Araştırmalar süresince kullanılan deney hayvanlarına, türüne uygun şartlar hazırlamak ve en iyi fizyolojik, davranışsal ve çevresel şartların teminini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Uygun şekilde eğitilmiş personel tarafından uygun şartlarda deney hayvanı bakımını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Canlı hayvanlarda yapılacak deney amaçlı çalışmaların sorumlu veteriner hekim gözetiminde yapılmasını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Araştırıcılar tarafından, deneylerin hangi durumlar yerine getirildiğinde sonlandırılacağına dair hedef noktaların belirlenmesini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h) Araştırılan bilginin elde edilmesinde geçerliliği </w:t>
                  </w:r>
                  <w:proofErr w:type="spellStart"/>
                  <w:r w:rsidRPr="005A4A38">
                    <w:rPr>
                      <w:rFonts w:ascii="Times New Roman" w:eastAsia="ヒラギノ明朝 Pro W3" w:hAnsi="Times New Roman" w:cs="Times New Roman"/>
                      <w:sz w:val="18"/>
                      <w:szCs w:val="18"/>
                    </w:rPr>
                    <w:t>ıspatlanmış</w:t>
                  </w:r>
                  <w:proofErr w:type="spellEnd"/>
                  <w:r w:rsidRPr="005A4A38">
                    <w:rPr>
                      <w:rFonts w:ascii="Times New Roman" w:eastAsia="ヒラギノ明朝 Pro W3" w:hAnsi="Times New Roman" w:cs="Times New Roman"/>
                      <w:sz w:val="18"/>
                      <w:szCs w:val="18"/>
                    </w:rPr>
                    <w:t xml:space="preserve"> alternatif usuller varsa hayvan deneylerini etik olarak uygun görmemek ve daha önceden ayrıntılı olarak yapılmış deneylerin tekrar edilmesine engel olmak.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Deney için en uygun hayvan türü ve yöntemin seçilmesini ve bilimsel olarak anlamlı sonuç verebilecek en az sayıda hayvan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Deney hayvanlarına gereksiz acı ve ağrı verecek deneylerde uygun bir anestezi usulünün uygulanmasını ve araştırmalarda uygun ağrı kesici ve anestezi kullanılmasını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Anestezinin, hayvan için deneyin kendisinden daha fazla </w:t>
                  </w:r>
                  <w:proofErr w:type="spellStart"/>
                  <w:r w:rsidRPr="005A4A38">
                    <w:rPr>
                      <w:rFonts w:ascii="Times New Roman" w:eastAsia="ヒラギノ明朝 Pro W3" w:hAnsi="Times New Roman" w:cs="Times New Roman"/>
                      <w:sz w:val="18"/>
                      <w:szCs w:val="18"/>
                    </w:rPr>
                    <w:t>travmatik</w:t>
                  </w:r>
                  <w:proofErr w:type="spellEnd"/>
                  <w:r w:rsidRPr="005A4A38">
                    <w:rPr>
                      <w:rFonts w:ascii="Times New Roman" w:eastAsia="ヒラギノ明朝 Pro W3" w:hAnsi="Times New Roman" w:cs="Times New Roman"/>
                      <w:sz w:val="18"/>
                      <w:szCs w:val="18"/>
                    </w:rPr>
                    <w:t xml:space="preserve"> olması ve deneyin amacına uygun olmaması durumunda yapılmasını engellemek.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k) Deneyin etik ilkeler çerçevesinde yapılması ve amacına uygun olması için veteriner hekim kararı </w:t>
                  </w:r>
                  <w:proofErr w:type="gramStart"/>
                  <w:r w:rsidRPr="005A4A38">
                    <w:rPr>
                      <w:rFonts w:ascii="Times New Roman" w:eastAsia="ヒラギノ明朝 Pro W3" w:hAnsi="Times New Roman" w:cs="Times New Roman"/>
                      <w:sz w:val="18"/>
                      <w:szCs w:val="18"/>
                    </w:rPr>
                    <w:t>ile;</w:t>
                  </w:r>
                  <w:proofErr w:type="gramEnd"/>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Anesteziden çıktığında önemli oranda acıya maruz kalacak olan hayvanın ağrı kesici ile tedavi edilmesini, tedavi edilmesi mümkün değilse insancıl bir metotla öldürülmesini,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Deney hayvanının araştırma sürecinde ya da sonunda hayatına son verilmesi işlemlerinin uygun gerekçelerle yapılmasını,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Şiddetli ve sürekli ağrı çeken veya normal hayatını sürdüremeyecek duruma gelen deney hayvanları ile sağlığı ve çevresi için risk oluşturabilecek deney hayvanlarının insancıl bir metotla yaşamalarına son verilmesini,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sağlamak</w:t>
                  </w:r>
                  <w:proofErr w:type="gram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Araştırmada kullanılan ve yaşamalarını sürdüren deney hayvanlarına, deney sonunda sağlıklı yaşam şartlarının teminini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Hayvanları ağır ve uzun süreli acıya maruz bırakacak deneylerin yapılmasına, etik ilkeler ile araştırmadan elde edilecek fayda ve hayvanların çekeceği acı dikkate alınarak karar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n) Bilimsel hedeften uzaklaşılmadığı ve hayvanın refahının bozulmadığı sürece hayvanlar üzerinde birden fazla uygulama yaparak, deneyde kullanılan hayvanların sayısını azaltmak.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o) Deneyde kullanılarak ölen hayvanların doku ve organlarının paylaşılması kapsamında diğer başvurularda değerlendirilmesini sağlamak.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ö) Uzun süreli olması muhtemel şiddetli acı, eziyet ve </w:t>
                  </w:r>
                  <w:proofErr w:type="spellStart"/>
                  <w:r w:rsidRPr="005A4A38">
                    <w:rPr>
                      <w:rFonts w:ascii="Times New Roman" w:eastAsia="ヒラギノ明朝 Pro W3" w:hAnsi="Times New Roman" w:cs="Times New Roman"/>
                      <w:sz w:val="18"/>
                      <w:szCs w:val="18"/>
                    </w:rPr>
                    <w:t>ızdırapla</w:t>
                  </w:r>
                  <w:proofErr w:type="spellEnd"/>
                  <w:r w:rsidRPr="005A4A38">
                    <w:rPr>
                      <w:rFonts w:ascii="Times New Roman" w:eastAsia="ヒラギノ明朝 Pro W3" w:hAnsi="Times New Roman" w:cs="Times New Roman"/>
                      <w:sz w:val="18"/>
                      <w:szCs w:val="18"/>
                    </w:rPr>
                    <w:t xml:space="preserve"> sonuçlanan ve düzeltilmesi mümkün olmayan uygulamalardan kaçınmak.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p) Yalnızca kendi bünyesindeki hayvan refahı biriminin denetiminde gerçekleştirilecek </w:t>
                  </w:r>
                  <w:proofErr w:type="gramStart"/>
                  <w:r w:rsidRPr="005A4A38">
                    <w:rPr>
                      <w:rFonts w:ascii="Times New Roman" w:eastAsia="ヒラギノ明朝 Pro W3" w:hAnsi="Times New Roman" w:cs="Times New Roman"/>
                      <w:sz w:val="18"/>
                      <w:szCs w:val="18"/>
                    </w:rPr>
                    <w:t>prosedürlere</w:t>
                  </w:r>
                  <w:proofErr w:type="gramEnd"/>
                  <w:r w:rsidRPr="005A4A38">
                    <w:rPr>
                      <w:rFonts w:ascii="Times New Roman" w:eastAsia="ヒラギノ明朝 Pro W3" w:hAnsi="Times New Roman" w:cs="Times New Roman"/>
                      <w:sz w:val="18"/>
                      <w:szCs w:val="18"/>
                    </w:rPr>
                    <w:t xml:space="preserve"> izin vermek.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r) Onay verilen projelerde, içerikte ve çalışmaya katılacak kişilerde yapılacak değişiklikleri takip etmek ve gerekli izinlerin alınmasını sağlamak.</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ÜÇÜNCÜ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 ve Araştırmalara İlişkin Uygulamalar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hayvanları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11 –</w:t>
                  </w:r>
                  <w:r w:rsidRPr="005A4A38">
                    <w:rPr>
                      <w:rFonts w:ascii="Times New Roman" w:eastAsia="ヒラギノ明朝 Pro W3" w:hAnsi="Times New Roman" w:cs="Times New Roman"/>
                      <w:sz w:val="18"/>
                      <w:szCs w:val="18"/>
                    </w:rPr>
                    <w:t xml:space="preserve"> (1) </w:t>
                  </w:r>
                  <w:proofErr w:type="spellStart"/>
                  <w:r w:rsidRPr="005A4A38">
                    <w:rPr>
                      <w:rFonts w:ascii="Times New Roman" w:eastAsia="ヒラギノ明朝 Pro W3" w:hAnsi="Times New Roman" w:cs="Times New Roman"/>
                      <w:sz w:val="18"/>
                      <w:szCs w:val="18"/>
                    </w:rPr>
                    <w:t>HADYEK’in</w:t>
                  </w:r>
                  <w:proofErr w:type="spellEnd"/>
                  <w:r w:rsidRPr="005A4A38">
                    <w:rPr>
                      <w:rFonts w:ascii="Times New Roman" w:eastAsia="ヒラギノ明朝 Pro W3" w:hAnsi="Times New Roman" w:cs="Times New Roman"/>
                      <w:sz w:val="18"/>
                      <w:szCs w:val="18"/>
                    </w:rPr>
                    <w:t xml:space="preserve"> çalışmalarında kullanılacak hayvanlara ilişkin hususlar: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a) Deney hayvanları üzerinde yapılacak tüm </w:t>
                  </w:r>
                  <w:proofErr w:type="gramStart"/>
                  <w:r w:rsidRPr="005A4A38">
                    <w:rPr>
                      <w:rFonts w:ascii="Times New Roman" w:eastAsia="ヒラギノ明朝 Pro W3" w:hAnsi="Times New Roman" w:cs="Times New Roman"/>
                      <w:sz w:val="18"/>
                      <w:szCs w:val="18"/>
                    </w:rPr>
                    <w:t>prosedürlerin</w:t>
                  </w:r>
                  <w:proofErr w:type="gramEnd"/>
                  <w:r w:rsidRPr="005A4A38">
                    <w:rPr>
                      <w:rFonts w:ascii="Times New Roman" w:eastAsia="ヒラギノ明朝 Pro W3" w:hAnsi="Times New Roman" w:cs="Times New Roman"/>
                      <w:sz w:val="18"/>
                      <w:szCs w:val="18"/>
                    </w:rPr>
                    <w:t xml:space="preserve"> HADYEK tarafından onaylanmış olması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HADYEK tarafından yapılan düzenlemelere uygun olarak alınmış bir genel veya özel istisna olmadıkça, deneylerde kullanılacak;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Fare (</w:t>
                  </w:r>
                  <w:proofErr w:type="spellStart"/>
                  <w:r w:rsidRPr="005A4A38">
                    <w:rPr>
                      <w:rFonts w:ascii="Times New Roman" w:eastAsia="ヒラギノ明朝 Pro W3" w:hAnsi="Times New Roman" w:cs="Times New Roman"/>
                      <w:sz w:val="18"/>
                      <w:szCs w:val="18"/>
                    </w:rPr>
                    <w:t>Mus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musculus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Sıçan (</w:t>
                  </w:r>
                  <w:proofErr w:type="spellStart"/>
                  <w:r w:rsidRPr="005A4A38">
                    <w:rPr>
                      <w:rFonts w:ascii="Times New Roman" w:eastAsia="ヒラギノ明朝 Pro W3" w:hAnsi="Times New Roman" w:cs="Times New Roman"/>
                      <w:sz w:val="18"/>
                      <w:szCs w:val="18"/>
                    </w:rPr>
                    <w:t>Rattus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norvegicus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Kobay (</w:t>
                  </w:r>
                  <w:proofErr w:type="spellStart"/>
                  <w:r w:rsidRPr="005A4A38">
                    <w:rPr>
                      <w:rFonts w:ascii="Times New Roman" w:eastAsia="ヒラギノ明朝 Pro W3" w:hAnsi="Times New Roman" w:cs="Times New Roman"/>
                      <w:sz w:val="18"/>
                      <w:szCs w:val="18"/>
                    </w:rPr>
                    <w:t>Cavia</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pocellus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4) Suriye (altın) </w:t>
                  </w:r>
                  <w:proofErr w:type="spellStart"/>
                  <w:r w:rsidRPr="005A4A38">
                    <w:rPr>
                      <w:rFonts w:ascii="Times New Roman" w:eastAsia="ヒラギノ明朝 Pro W3" w:hAnsi="Times New Roman" w:cs="Times New Roman"/>
                      <w:sz w:val="18"/>
                      <w:szCs w:val="18"/>
                    </w:rPr>
                    <w:t>hamsteri</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Mesocricetus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auratus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 xml:space="preserve">5) Çin </w:t>
                  </w:r>
                  <w:proofErr w:type="spellStart"/>
                  <w:r w:rsidRPr="005A4A38">
                    <w:rPr>
                      <w:rFonts w:ascii="Times New Roman" w:eastAsia="ヒラギノ明朝 Pro W3" w:hAnsi="Times New Roman" w:cs="Times New Roman"/>
                      <w:sz w:val="18"/>
                      <w:szCs w:val="18"/>
                    </w:rPr>
                    <w:t>hamsteri</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Cricetulus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griseus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6) Moğolistan </w:t>
                  </w:r>
                  <w:proofErr w:type="spellStart"/>
                  <w:r w:rsidRPr="005A4A38">
                    <w:rPr>
                      <w:rFonts w:ascii="Times New Roman" w:eastAsia="ヒラギノ明朝 Pro W3" w:hAnsi="Times New Roman" w:cs="Times New Roman"/>
                      <w:sz w:val="18"/>
                      <w:szCs w:val="18"/>
                    </w:rPr>
                    <w:t>gerbili</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Meriones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unguiculatus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7) Tavşan (</w:t>
                  </w:r>
                  <w:proofErr w:type="spellStart"/>
                  <w:r w:rsidRPr="005A4A38">
                    <w:rPr>
                      <w:rFonts w:ascii="Times New Roman" w:eastAsia="ヒラギノ明朝 Pro W3" w:hAnsi="Times New Roman" w:cs="Times New Roman"/>
                      <w:sz w:val="18"/>
                      <w:szCs w:val="18"/>
                    </w:rPr>
                    <w:t>Oryctolagus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cuniculus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8) Köpek (</w:t>
                  </w:r>
                  <w:proofErr w:type="spellStart"/>
                  <w:r w:rsidRPr="005A4A38">
                    <w:rPr>
                      <w:rFonts w:ascii="Times New Roman" w:eastAsia="ヒラギノ明朝 Pro W3" w:hAnsi="Times New Roman" w:cs="Times New Roman"/>
                      <w:sz w:val="18"/>
                      <w:szCs w:val="18"/>
                    </w:rPr>
                    <w:t>Canis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familiaris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9) Kedi (</w:t>
                  </w:r>
                  <w:proofErr w:type="spellStart"/>
                  <w:r w:rsidRPr="005A4A38">
                    <w:rPr>
                      <w:rFonts w:ascii="Times New Roman" w:eastAsia="ヒラギノ明朝 Pro W3" w:hAnsi="Times New Roman" w:cs="Times New Roman"/>
                      <w:sz w:val="18"/>
                      <w:szCs w:val="18"/>
                    </w:rPr>
                    <w:t>Felis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catus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10) İnsan dışı primatların bütün türleri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11) Kurbağa [</w:t>
                  </w:r>
                  <w:proofErr w:type="spellStart"/>
                  <w:r w:rsidRPr="005A4A38">
                    <w:rPr>
                      <w:rFonts w:ascii="Times New Roman" w:eastAsia="ヒラギノ明朝 Pro W3" w:hAnsi="Times New Roman" w:cs="Times New Roman"/>
                      <w:sz w:val="18"/>
                      <w:szCs w:val="18"/>
                    </w:rPr>
                    <w:t>Xenopus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laevis</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tropicalis</w:t>
                  </w:r>
                  <w:proofErr w:type="spellEnd"/>
                  <w:r w:rsidRPr="005A4A38">
                    <w:rPr>
                      <w:rFonts w:ascii="Times New Roman" w:eastAsia="ヒラギノ明朝 Pro W3" w:hAnsi="Times New Roman" w:cs="Times New Roman"/>
                      <w:sz w:val="18"/>
                      <w:szCs w:val="18"/>
                    </w:rPr>
                    <w:t>), Rana (</w:t>
                  </w:r>
                  <w:proofErr w:type="spellStart"/>
                  <w:r w:rsidRPr="005A4A38">
                    <w:rPr>
                      <w:rFonts w:ascii="Times New Roman" w:eastAsia="ヒラギノ明朝 Pro W3" w:hAnsi="Times New Roman" w:cs="Times New Roman"/>
                      <w:sz w:val="18"/>
                      <w:szCs w:val="18"/>
                    </w:rPr>
                    <w:t>temporaria</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pipiens</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12) Zebra balığı (</w:t>
                  </w:r>
                  <w:proofErr w:type="spellStart"/>
                  <w:r w:rsidRPr="005A4A38">
                    <w:rPr>
                      <w:rFonts w:ascii="Times New Roman" w:eastAsia="ヒラギノ明朝 Pro W3" w:hAnsi="Times New Roman" w:cs="Times New Roman"/>
                      <w:sz w:val="18"/>
                      <w:szCs w:val="18"/>
                    </w:rPr>
                    <w:t>Danio</w:t>
                  </w:r>
                  <w:proofErr w:type="spellEnd"/>
                  <w:r w:rsidRPr="005A4A38">
                    <w:rPr>
                      <w:rFonts w:ascii="Times New Roman" w:eastAsia="ヒラギノ明朝 Pro W3" w:hAnsi="Times New Roman" w:cs="Times New Roman"/>
                      <w:sz w:val="18"/>
                      <w:szCs w:val="18"/>
                    </w:rPr>
                    <w:t xml:space="preserve"> </w:t>
                  </w:r>
                  <w:proofErr w:type="spellStart"/>
                  <w:r w:rsidRPr="005A4A38">
                    <w:rPr>
                      <w:rFonts w:ascii="Times New Roman" w:eastAsia="ヒラギノ明朝 Pro W3" w:hAnsi="Times New Roman" w:cs="Times New Roman"/>
                      <w:sz w:val="18"/>
                      <w:szCs w:val="18"/>
                    </w:rPr>
                    <w:t>rerio</w:t>
                  </w:r>
                  <w:proofErr w:type="spellEnd"/>
                  <w:r w:rsidRPr="005A4A38">
                    <w:rPr>
                      <w:rFonts w:ascii="Times New Roman" w:eastAsia="ヒラギノ明朝 Pro W3" w:hAnsi="Times New Roman" w:cs="Times New Roman"/>
                      <w:sz w:val="18"/>
                      <w:szCs w:val="18"/>
                    </w:rPr>
                    <w:t>),</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türlerinin</w:t>
                  </w:r>
                  <w:proofErr w:type="gramEnd"/>
                  <w:r w:rsidRPr="005A4A38">
                    <w:rPr>
                      <w:rFonts w:ascii="Times New Roman" w:eastAsia="ヒラギノ明朝 Pro W3" w:hAnsi="Times New Roman" w:cs="Times New Roman"/>
                      <w:sz w:val="18"/>
                      <w:szCs w:val="18"/>
                    </w:rPr>
                    <w:t xml:space="preserve"> ve deneyde kullanılacak tüm hayvanların kayıtlı yasal deney hayvanı üreticisi ve tedarikçilerinden alınmış olması şartı aranır.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ç) İnsan dışı primatların deneylerde kullanılmasına, istisnai durumlarda ve </w:t>
                  </w:r>
                  <w:proofErr w:type="gramStart"/>
                  <w:r w:rsidRPr="005A4A38">
                    <w:rPr>
                      <w:rFonts w:ascii="Times New Roman" w:eastAsia="ヒラギノ明朝 Pro W3" w:hAnsi="Times New Roman" w:cs="Times New Roman"/>
                      <w:sz w:val="18"/>
                      <w:szCs w:val="18"/>
                    </w:rPr>
                    <w:t>prosedürün</w:t>
                  </w:r>
                  <w:proofErr w:type="gramEnd"/>
                  <w:r w:rsidRPr="005A4A38">
                    <w:rPr>
                      <w:rFonts w:ascii="Times New Roman" w:eastAsia="ヒラギノ明朝 Pro W3" w:hAnsi="Times New Roman" w:cs="Times New Roman"/>
                      <w:sz w:val="18"/>
                      <w:szCs w:val="18"/>
                    </w:rPr>
                    <w:t xml:space="preserve"> amacının insan dışı primatlar dışında bir tür kullanılarak gerçekleştirilemeyeceğine dair bilimsel bir gerekçe mevcutsa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Büyük kuyruksuz maymunlar deneylerde kullanılamaz.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Ulusal mevzuat ve uluslararası sözleşmeler çerçevesinde nesli tehlike altında olan ve korunan türler ile CITES Sözleşmesinin Ek-1 Listesindeki türlerin kullanılmasına aşağıda belirtilen durumlarda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1) Prosedür, 5 inci maddenin birinci fıkrasının (b) bendinin (1) numaralı alt bendi ile (c) ve (d) bentlerinde belirtilen amaçlardan birine sahipse.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Prosedürün amacının söz konusu türlerin dışındaki türler ile gerçekleştirilemeyeceğine dair bilimsel bir gerekçe mevcutsa.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Anestezi ve anestezi uygulanması, öldürme ve deneylerde şiddet sınıflandırması ile ilgili işlemler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12 –</w:t>
                  </w:r>
                  <w:r w:rsidRPr="005A4A38">
                    <w:rPr>
                      <w:rFonts w:ascii="Times New Roman" w:eastAsia="ヒラギノ明朝 Pro W3" w:hAnsi="Times New Roman" w:cs="Times New Roman"/>
                      <w:sz w:val="18"/>
                      <w:szCs w:val="18"/>
                    </w:rPr>
                    <w:t xml:space="preserve"> (1) Anestezi ve anestezi uygulanması, öldürme ve deneylerde şiddet sınıflandırması ile ilgili işlemler Gıda, Tarım ve Hayvancılık Bakanlığınca </w:t>
                  </w:r>
                  <w:proofErr w:type="gramStart"/>
                  <w:r w:rsidRPr="005A4A38">
                    <w:rPr>
                      <w:rFonts w:ascii="Times New Roman" w:eastAsia="ヒラギノ明朝 Pro W3" w:hAnsi="Times New Roman" w:cs="Times New Roman"/>
                      <w:sz w:val="18"/>
                      <w:szCs w:val="18"/>
                    </w:rPr>
                    <w:t>13/12/2011</w:t>
                  </w:r>
                  <w:proofErr w:type="gramEnd"/>
                  <w:r w:rsidRPr="005A4A38">
                    <w:rPr>
                      <w:rFonts w:ascii="Times New Roman" w:eastAsia="ヒラギノ明朝 Pro W3" w:hAnsi="Times New Roman" w:cs="Times New Roman"/>
                      <w:sz w:val="18"/>
                      <w:szCs w:val="18"/>
                    </w:rPr>
                    <w:t xml:space="preserve"> tarihli ve 28141 sayılı Resmî Gazete’de yayımlanan Deneysel ve Diğer Bilimsel Amaçlar İçin Kullanılan Hayvanların Refah ve Korunmasına Dair Yönetmeliğin 21 inci ve 22 </w:t>
                  </w:r>
                  <w:proofErr w:type="spellStart"/>
                  <w:r w:rsidRPr="005A4A38">
                    <w:rPr>
                      <w:rFonts w:ascii="Times New Roman" w:eastAsia="ヒラギノ明朝 Pro W3" w:hAnsi="Times New Roman" w:cs="Times New Roman"/>
                      <w:sz w:val="18"/>
                      <w:szCs w:val="18"/>
                    </w:rPr>
                    <w:t>nci</w:t>
                  </w:r>
                  <w:proofErr w:type="spellEnd"/>
                  <w:r w:rsidRPr="005A4A38">
                    <w:rPr>
                      <w:rFonts w:ascii="Times New Roman" w:eastAsia="ヒラギノ明朝 Pro W3" w:hAnsi="Times New Roman" w:cs="Times New Roman"/>
                      <w:sz w:val="18"/>
                      <w:szCs w:val="18"/>
                    </w:rPr>
                    <w:t xml:space="preserve"> maddeleri ile Ek-8 ve Ek-9’a göre yapılır.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Hayvanların deneylerde tekrar kullanımı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13 –</w:t>
                  </w:r>
                  <w:r w:rsidRPr="005A4A38">
                    <w:rPr>
                      <w:rFonts w:ascii="Times New Roman" w:eastAsia="ヒラギノ明朝 Pro W3" w:hAnsi="Times New Roman" w:cs="Times New Roman"/>
                      <w:sz w:val="18"/>
                      <w:szCs w:val="18"/>
                    </w:rPr>
                    <w:t xml:space="preserve"> (1) Daha önce bir ya da birkaç deneyde kullanılan bir hayvanın tekrar kullanılmasına aşağıdaki durumlarda izin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Daha önceki deneylerin gerçek şiddeti “hafif” veya “orta” ise.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Hayvanın genel sağlık durumu tamamen eski haline dönmüşse.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Yeni deney “hafif”, “orta” veya “ düzelmez” olarak sınıflandırılmışsa.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ç) Hayvan üzerinde daha önce gerçekleştirilen </w:t>
                  </w:r>
                  <w:proofErr w:type="gramStart"/>
                  <w:r w:rsidRPr="005A4A38">
                    <w:rPr>
                      <w:rFonts w:ascii="Times New Roman" w:eastAsia="ヒラギノ明朝 Pro W3" w:hAnsi="Times New Roman" w:cs="Times New Roman"/>
                      <w:sz w:val="18"/>
                      <w:szCs w:val="18"/>
                    </w:rPr>
                    <w:t>prosedürleri</w:t>
                  </w:r>
                  <w:proofErr w:type="gramEnd"/>
                  <w:r w:rsidRPr="005A4A38">
                    <w:rPr>
                      <w:rFonts w:ascii="Times New Roman" w:eastAsia="ヒラギノ明朝 Pro W3" w:hAnsi="Times New Roman" w:cs="Times New Roman"/>
                      <w:sz w:val="18"/>
                      <w:szCs w:val="18"/>
                    </w:rPr>
                    <w:t xml:space="preserve"> değerlendirebilecek bir veteriner hekim tarafından uygun bulunmuşsa.</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İstisnai durumlarda, (a) bendini uygulama dışı bırakacak şekilde ve hayvanın veteriner hekim tarafından muayene edilmesinden sonra, hayvanın şiddetli acı,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veya eşdeğerini içeren bir deneyde birden fazla kullanılmaması şartıyla bir hayvanın tekrar kullanılmasına izin verilebilir.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Deneyin sonlandırılması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14 –</w:t>
                  </w:r>
                  <w:r w:rsidRPr="005A4A38">
                    <w:rPr>
                      <w:rFonts w:ascii="Times New Roman" w:eastAsia="ヒラギノ明朝 Pro W3" w:hAnsi="Times New Roman" w:cs="Times New Roman"/>
                      <w:sz w:val="18"/>
                      <w:szCs w:val="18"/>
                    </w:rPr>
                    <w:t xml:space="preserve"> (1) Deneyle ilgili olarak daha fazla gözlemin yapılamayacağı hallerde ya da genetiği değiştirilmiş hayvan soyları ve nesilleri artık takip edilmiyorsa veya sürekli devam eden bir şekilde iğne batırılmasına eşdeğer ya da daha fazla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ve kalıcı hasar yaşaması bekleniyorsa deney sonlandırılır.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Deneyin sonunda, bir hayvanın yaşamaya devam etmesine dair karar bir veteriner hekim tarafından alınır. Bir hayvanın yaşatılmaya devam etmesi durumunda, sağlık durumuna uygun bakım ve barınma hizmeti sağlanır. Hayvan orta veya şiddetli acı, eziyet,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ve kalıcı hasar yaşamaya devam ediyorsa öldürülür.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Projelerin değerlendirilmesi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15 –</w:t>
                  </w:r>
                  <w:r w:rsidRPr="005A4A38">
                    <w:rPr>
                      <w:rFonts w:ascii="Times New Roman" w:eastAsia="ヒラギノ明朝 Pro W3" w:hAnsi="Times New Roman" w:cs="Times New Roman"/>
                      <w:sz w:val="18"/>
                      <w:szCs w:val="18"/>
                    </w:rPr>
                    <w:t xml:space="preserve"> (1) Projeler;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Bilimsel, eğitsel veya yasal gerekçeleri,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Hayvan kullanımı gerekçeleri,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Prosedürlerin mümkün olan en insani ve çevreye duyarlı şekilde gerçekleştirilmesinin tasarlanması,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Tahmin edilen bilimsel faydaları ve eğitim yönünden değeri,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3R ilkesine uyumu,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e) Prosedür şiddetinin sınıflandırılması,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f) Elde edilecek fayda ve hayvanların çekeceği acı,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 xml:space="preserve">g) Öldürme metotları, </w:t>
                  </w:r>
                  <w:proofErr w:type="gramStart"/>
                  <w:r w:rsidRPr="005A4A38">
                    <w:rPr>
                      <w:rFonts w:ascii="Times New Roman" w:eastAsia="ヒラギノ明朝 Pro W3" w:hAnsi="Times New Roman" w:cs="Times New Roman"/>
                      <w:sz w:val="18"/>
                      <w:szCs w:val="18"/>
                    </w:rPr>
                    <w:t>prosedürler</w:t>
                  </w:r>
                  <w:proofErr w:type="gramEnd"/>
                  <w:r w:rsidRPr="005A4A38">
                    <w:rPr>
                      <w:rFonts w:ascii="Times New Roman" w:eastAsia="ヒラギノ明朝 Pro W3" w:hAnsi="Times New Roman" w:cs="Times New Roman"/>
                      <w:sz w:val="18"/>
                      <w:szCs w:val="18"/>
                    </w:rPr>
                    <w:t xml:space="preserve">, anestezi, tekrar kullanım, bakım ve barınma şartlarının </w:t>
                  </w:r>
                  <w:proofErr w:type="spellStart"/>
                  <w:r w:rsidRPr="005A4A38">
                    <w:rPr>
                      <w:rFonts w:ascii="Times New Roman" w:eastAsia="ヒラギノ明朝 Pro W3" w:hAnsi="Times New Roman" w:cs="Times New Roman"/>
                      <w:sz w:val="18"/>
                      <w:szCs w:val="18"/>
                    </w:rPr>
                    <w:t>mer’i</w:t>
                  </w:r>
                  <w:proofErr w:type="spellEnd"/>
                  <w:r w:rsidRPr="005A4A38">
                    <w:rPr>
                      <w:rFonts w:ascii="Times New Roman" w:eastAsia="ヒラギノ明朝 Pro W3" w:hAnsi="Times New Roman" w:cs="Times New Roman"/>
                      <w:sz w:val="18"/>
                      <w:szCs w:val="18"/>
                    </w:rPr>
                    <w:t xml:space="preserve"> mevzuata uygunluğu,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ğ) Geriye dönük değerlendirmenin yapılıp yapılmayacağı ve ne zaman yapılacağına karar verilmesi,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5A4A38">
                    <w:rPr>
                      <w:rFonts w:ascii="Times New Roman" w:eastAsia="ヒラギノ明朝 Pro W3" w:hAnsi="Times New Roman" w:cs="Times New Roman"/>
                      <w:sz w:val="18"/>
                      <w:szCs w:val="18"/>
                    </w:rPr>
                    <w:t>kriterlerine</w:t>
                  </w:r>
                  <w:proofErr w:type="gramEnd"/>
                  <w:r w:rsidRPr="005A4A38">
                    <w:rPr>
                      <w:rFonts w:ascii="Times New Roman" w:eastAsia="ヒラギノ明朝 Pro W3" w:hAnsi="Times New Roman" w:cs="Times New Roman"/>
                      <w:sz w:val="18"/>
                      <w:szCs w:val="18"/>
                    </w:rPr>
                    <w:t xml:space="preserve"> göre HADYEK tarafından değerlendirilir.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Proje değerlendirmesi şeffaf olmalıdır. Fikri mülkiyet haklarının ve gizli bilgilerin korunması için, proje değerlendirmesi tarafsız bir şekilde gerçekleştirilir ve bağımsız tarafların görüşlerini de kapsayabilir.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Proje özetleri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16 –</w:t>
                  </w:r>
                  <w:r w:rsidRPr="005A4A38">
                    <w:rPr>
                      <w:rFonts w:ascii="Times New Roman" w:eastAsia="ヒラギノ明朝 Pro W3" w:hAnsi="Times New Roman" w:cs="Times New Roman"/>
                      <w:sz w:val="18"/>
                      <w:szCs w:val="18"/>
                    </w:rPr>
                    <w:t xml:space="preserve"> (1) Fikri mülkiyet hakkı ve gizli bilgilerin korunmasına tabi olarak, teknik olmayan proje özeti aşağıdaki hususları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a) Tahmin edilen hasar ve faydalar ile kullanılan hayvan kimliği de </w:t>
                  </w:r>
                  <w:proofErr w:type="gramStart"/>
                  <w:r w:rsidRPr="005A4A38">
                    <w:rPr>
                      <w:rFonts w:ascii="Times New Roman" w:eastAsia="ヒラギノ明朝 Pro W3" w:hAnsi="Times New Roman" w:cs="Times New Roman"/>
                      <w:sz w:val="18"/>
                      <w:szCs w:val="18"/>
                    </w:rPr>
                    <w:t>dahil</w:t>
                  </w:r>
                  <w:proofErr w:type="gramEnd"/>
                  <w:r w:rsidRPr="005A4A38">
                    <w:rPr>
                      <w:rFonts w:ascii="Times New Roman" w:eastAsia="ヒラギノ明朝 Pro W3" w:hAnsi="Times New Roman" w:cs="Times New Roman"/>
                      <w:sz w:val="18"/>
                      <w:szCs w:val="18"/>
                    </w:rPr>
                    <w:t>, projenin hedefleri hakkında bilgiyi.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3R ilkesine uyulduğunu.</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Teknik olmayan proje özeti anonim olacak şekilde ve kullanıcı ile personelin ad ve adreslerini içermeyecek şekilde hazırlanır.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(4) Bakanlıkça veri tabanı oluşturulması durumunda, yetki verilen projelerin teknik olmayan proje özetleri ve bunlarda yapılan güncellemeler bu veri tabanında yayınlanır.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Geriye dönük değerlendirme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17 –</w:t>
                  </w:r>
                  <w:r w:rsidRPr="005A4A38">
                    <w:rPr>
                      <w:rFonts w:ascii="Times New Roman" w:eastAsia="ヒラギノ明朝 Pro W3" w:hAnsi="Times New Roman" w:cs="Times New Roman"/>
                      <w:sz w:val="18"/>
                      <w:szCs w:val="18"/>
                    </w:rPr>
                    <w:t xml:space="preserve"> (1) HADYEK izni alınarak sonuçlandırılan projeler ile ilgili geriye dönük değerlendirme yapılması kararı alınması halinde </w:t>
                  </w:r>
                  <w:proofErr w:type="spellStart"/>
                  <w:r w:rsidRPr="005A4A38">
                    <w:rPr>
                      <w:rFonts w:ascii="Times New Roman" w:eastAsia="ヒラギノ明朝 Pro W3" w:hAnsi="Times New Roman" w:cs="Times New Roman"/>
                      <w:sz w:val="18"/>
                      <w:szCs w:val="18"/>
                    </w:rPr>
                    <w:t>HADYEK’e</w:t>
                  </w:r>
                  <w:proofErr w:type="spellEnd"/>
                  <w:r w:rsidRPr="005A4A38">
                    <w:rPr>
                      <w:rFonts w:ascii="Times New Roman" w:eastAsia="ヒラギノ明朝 Pro W3" w:hAnsi="Times New Roman" w:cs="Times New Roman"/>
                      <w:sz w:val="18"/>
                      <w:szCs w:val="18"/>
                    </w:rPr>
                    <w:t xml:space="preserve"> ibraz edilen dokümanlara göre aşağıdaki hususlar değerlendirilir: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Projenin amaçlarına ulaşılıp ulaşılamadığı.</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b) Kullanılan hayvan türlerinin sayısı, hayvanlara verilen zarar ve </w:t>
                  </w:r>
                  <w:proofErr w:type="gramStart"/>
                  <w:r w:rsidRPr="005A4A38">
                    <w:rPr>
                      <w:rFonts w:ascii="Times New Roman" w:eastAsia="ヒラギノ明朝 Pro W3" w:hAnsi="Times New Roman" w:cs="Times New Roman"/>
                      <w:sz w:val="18"/>
                      <w:szCs w:val="18"/>
                    </w:rPr>
                    <w:t>prosedürlerin</w:t>
                  </w:r>
                  <w:proofErr w:type="gramEnd"/>
                  <w:r w:rsidRPr="005A4A38">
                    <w:rPr>
                      <w:rFonts w:ascii="Times New Roman" w:eastAsia="ヒラギノ明朝 Pro W3" w:hAnsi="Times New Roman" w:cs="Times New Roman"/>
                      <w:sz w:val="18"/>
                      <w:szCs w:val="18"/>
                    </w:rPr>
                    <w:t xml:space="preserve"> şiddeti.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c) 3R prensibinin uygulanmasına katkıda bulunabilecek unsurlar.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İnsan dışı primatların kullanıldığı tüm projeler ve uzun süreli ve iyileştirilemeyen şiddetli ağrı, eziyet ve </w:t>
                  </w:r>
                  <w:proofErr w:type="spellStart"/>
                  <w:r w:rsidRPr="005A4A38">
                    <w:rPr>
                      <w:rFonts w:ascii="Times New Roman" w:eastAsia="ヒラギノ明朝 Pro W3" w:hAnsi="Times New Roman" w:cs="Times New Roman"/>
                      <w:sz w:val="18"/>
                      <w:szCs w:val="18"/>
                    </w:rPr>
                    <w:t>ızdırap</w:t>
                  </w:r>
                  <w:proofErr w:type="spellEnd"/>
                  <w:r w:rsidRPr="005A4A38">
                    <w:rPr>
                      <w:rFonts w:ascii="Times New Roman" w:eastAsia="ヒラギノ明朝 Pro W3" w:hAnsi="Times New Roman" w:cs="Times New Roman"/>
                      <w:sz w:val="18"/>
                      <w:szCs w:val="18"/>
                    </w:rPr>
                    <w:t xml:space="preserve"> içeren </w:t>
                  </w:r>
                  <w:proofErr w:type="gramStart"/>
                  <w:r w:rsidRPr="005A4A38">
                    <w:rPr>
                      <w:rFonts w:ascii="Times New Roman" w:eastAsia="ヒラギノ明朝 Pro W3" w:hAnsi="Times New Roman" w:cs="Times New Roman"/>
                      <w:sz w:val="18"/>
                      <w:szCs w:val="18"/>
                    </w:rPr>
                    <w:t>prosedürler</w:t>
                  </w:r>
                  <w:proofErr w:type="gramEnd"/>
                  <w:r w:rsidRPr="005A4A38">
                    <w:rPr>
                      <w:rFonts w:ascii="Times New Roman" w:eastAsia="ヒラギノ明朝 Pro W3" w:hAnsi="Times New Roman" w:cs="Times New Roman"/>
                      <w:sz w:val="18"/>
                      <w:szCs w:val="18"/>
                    </w:rPr>
                    <w:t xml:space="preserve"> de dahil“şiddetli” olarak sınıflandırılan prosedürleri içeren projeler geriye dönük değerlendirmeye tabi tutulur.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İkinci fıkra hükümleri dışındaki projeler geriye dönük değerlendirmeden muaf tutulabilir.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DÖRDÜNCÜ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Eğitim</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Deney hayvanı ile uğraşacak personelin eğitimi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18 –</w:t>
                  </w:r>
                  <w:r w:rsidRPr="005A4A38">
                    <w:rPr>
                      <w:rFonts w:ascii="Times New Roman" w:eastAsia="ヒラギノ明朝 Pro W3" w:hAnsi="Times New Roman" w:cs="Times New Roman"/>
                      <w:sz w:val="18"/>
                      <w:szCs w:val="18"/>
                    </w:rPr>
                    <w:t xml:space="preserve"> (1) Deney hayvanı ile uğraşacak personelin eğitiminde uyulması gerekli hususlar aşağıda belirtilmiştir: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c) Deney hayvanı kullanıcıları, sertifika almadan bu hayvanlar üzerinde deney, eğitim, test amacıyla işlem yapamaz ve çalışma </w:t>
                  </w:r>
                  <w:proofErr w:type="gramStart"/>
                  <w:r w:rsidRPr="005A4A38">
                    <w:rPr>
                      <w:rFonts w:ascii="Times New Roman" w:eastAsia="ヒラギノ明朝 Pro W3" w:hAnsi="Times New Roman" w:cs="Times New Roman"/>
                      <w:sz w:val="18"/>
                      <w:szCs w:val="18"/>
                    </w:rPr>
                    <w:t>mekanlarında</w:t>
                  </w:r>
                  <w:proofErr w:type="gramEnd"/>
                  <w:r w:rsidRPr="005A4A38">
                    <w:rPr>
                      <w:rFonts w:ascii="Times New Roman" w:eastAsia="ヒラギノ明朝 Pro W3" w:hAnsi="Times New Roman" w:cs="Times New Roman"/>
                      <w:sz w:val="18"/>
                      <w:szCs w:val="18"/>
                    </w:rPr>
                    <w:t xml:space="preserve"> bu hayvanları barındıramazlar. Çiftlik hayvanlarıyla yapılacak araştırmalarda araştırma ekibinin içinde bir veteriner hekimin bulunması zorunludur. Bu durumda veteriner hekimin deney hayvanları kullanım sertifikası bulunması gerekli değildir.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ç) HADYEK; deney hayvanı üretilmesi ve yetiştirilmesi ile sorumlu personelin asgari olarak bilgilendirilmesi ve uyulması gereken usul ve esasları içeren bir meslek içi eğitim programı hazırlar ve periyodik olarak uygulanmasını denetler.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d) HADYEK onayına sunulan çalışmada, deney hayvanı kullanan kişinin kullanım sertifikası olmaması halinde bu çalışmaya onay verilmez.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e) Bir araştırıcı, kendi sertifikası olmaması halinde araştırma yürütücüsü olarak başka kişilerle ortak çalışma yapmak amacıyla </w:t>
                  </w:r>
                  <w:proofErr w:type="spellStart"/>
                  <w:r w:rsidRPr="005A4A38">
                    <w:rPr>
                      <w:rFonts w:ascii="Times New Roman" w:eastAsia="ヒラギノ明朝 Pro W3" w:hAnsi="Times New Roman" w:cs="Times New Roman"/>
                      <w:sz w:val="18"/>
                      <w:szCs w:val="18"/>
                    </w:rPr>
                    <w:t>HADYEK’e</w:t>
                  </w:r>
                  <w:proofErr w:type="spellEnd"/>
                  <w:r w:rsidRPr="005A4A38">
                    <w:rPr>
                      <w:rFonts w:ascii="Times New Roman" w:eastAsia="ヒラギノ明朝 Pro W3" w:hAnsi="Times New Roman" w:cs="Times New Roman"/>
                      <w:sz w:val="18"/>
                      <w:szCs w:val="18"/>
                    </w:rPr>
                    <w:t xml:space="preserve"> başvurabilir. Kendisinin katıldığı, ancak doğrudan deney hayvanlarıyla </w:t>
                  </w:r>
                  <w:proofErr w:type="gramStart"/>
                  <w:r w:rsidRPr="005A4A38">
                    <w:rPr>
                      <w:rFonts w:ascii="Times New Roman" w:eastAsia="ヒラギノ明朝 Pro W3" w:hAnsi="Times New Roman" w:cs="Times New Roman"/>
                      <w:sz w:val="18"/>
                      <w:szCs w:val="18"/>
                    </w:rPr>
                    <w:t>prosedür</w:t>
                  </w:r>
                  <w:proofErr w:type="gramEnd"/>
                  <w:r w:rsidRPr="005A4A38">
                    <w:rPr>
                      <w:rFonts w:ascii="Times New Roman" w:eastAsia="ヒラギノ明朝 Pro W3" w:hAnsi="Times New Roman" w:cs="Times New Roman"/>
                      <w:sz w:val="18"/>
                      <w:szCs w:val="18"/>
                    </w:rPr>
                    <w:t xml:space="preserve"> uygulamayan araştırmacılar, sertifikalı deney hayvanı kullanıcılarının yardımıyla deneylerini sürdürebilirler.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f) Deney hayvanları kullanım sertifikası programlarının içeriği HADMEK tarafından alınacak kararla belirlenerek tüm </w:t>
                  </w:r>
                  <w:proofErr w:type="spellStart"/>
                  <w:r w:rsidRPr="005A4A38">
                    <w:rPr>
                      <w:rFonts w:ascii="Times New Roman" w:eastAsia="ヒラギノ明朝 Pro W3" w:hAnsi="Times New Roman" w:cs="Times New Roman"/>
                      <w:sz w:val="18"/>
                      <w:szCs w:val="18"/>
                    </w:rPr>
                    <w:t>HADYEK’lere</w:t>
                  </w:r>
                  <w:proofErr w:type="spellEnd"/>
                  <w:r w:rsidRPr="005A4A38">
                    <w:rPr>
                      <w:rFonts w:ascii="Times New Roman" w:eastAsia="ヒラギノ明朝 Pro W3" w:hAnsi="Times New Roman" w:cs="Times New Roman"/>
                      <w:sz w:val="18"/>
                      <w:szCs w:val="18"/>
                    </w:rPr>
                    <w:t xml:space="preserve"> bildirilir.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g) HADMEK gerektiğinde sertifika programlarını güncelleyebilir.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lastRenderedPageBreak/>
                    <w:t>ğ) Deney hayvanları kullanım sertifika programlarında derslerin %80’ine devam etmek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h) Kursiyerlerin sertifika alabilmeleri için kurs sonunda yapılacak olan sınavda 100 üzerinden en az 70 puan almaları gereklidir.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ı) Sertifika eğitim programlarının nasıl yürütüleceği HADYEK tarafından belirlenir.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j) </w:t>
                  </w:r>
                  <w:proofErr w:type="spellStart"/>
                  <w:r w:rsidRPr="005A4A38">
                    <w:rPr>
                      <w:rFonts w:ascii="Times New Roman" w:eastAsia="ヒラギノ明朝 Pro W3" w:hAnsi="Times New Roman" w:cs="Times New Roman"/>
                      <w:sz w:val="18"/>
                      <w:szCs w:val="18"/>
                    </w:rPr>
                    <w:t>HADYEK’ler</w:t>
                  </w:r>
                  <w:proofErr w:type="spellEnd"/>
                  <w:r w:rsidRPr="005A4A38">
                    <w:rPr>
                      <w:rFonts w:ascii="Times New Roman" w:eastAsia="ヒラギノ明朝 Pro W3" w:hAnsi="Times New Roman" w:cs="Times New Roman"/>
                      <w:sz w:val="18"/>
                      <w:szCs w:val="18"/>
                    </w:rPr>
                    <w:t xml:space="preserve"> düzenleyecekleri sertifika eğitim programlarını otuz gün önce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bildirmekle yükümlüdür.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k) </w:t>
                  </w:r>
                  <w:proofErr w:type="spellStart"/>
                  <w:r w:rsidRPr="005A4A38">
                    <w:rPr>
                      <w:rFonts w:ascii="Times New Roman" w:eastAsia="ヒラギノ明朝 Pro W3" w:hAnsi="Times New Roman" w:cs="Times New Roman"/>
                      <w:sz w:val="18"/>
                      <w:szCs w:val="18"/>
                    </w:rPr>
                    <w:t>HADYEK’ler</w:t>
                  </w:r>
                  <w:proofErr w:type="spellEnd"/>
                  <w:r w:rsidRPr="005A4A38">
                    <w:rPr>
                      <w:rFonts w:ascii="Times New Roman" w:eastAsia="ヒラギノ明朝 Pro W3" w:hAnsi="Times New Roman" w:cs="Times New Roman"/>
                      <w:sz w:val="18"/>
                      <w:szCs w:val="18"/>
                    </w:rPr>
                    <w:t xml:space="preserve"> düzenledikleri sertifika eğitim programları sonunda başarılı olarak sertifika alan kursiyerler ile bilgileri </w:t>
                  </w:r>
                  <w:proofErr w:type="spellStart"/>
                  <w:r w:rsidRPr="005A4A38">
                    <w:rPr>
                      <w:rFonts w:ascii="Times New Roman" w:eastAsia="ヒラギノ明朝 Pro W3" w:hAnsi="Times New Roman" w:cs="Times New Roman"/>
                      <w:sz w:val="18"/>
                      <w:szCs w:val="18"/>
                    </w:rPr>
                    <w:t>HADMEK’e</w:t>
                  </w:r>
                  <w:proofErr w:type="spellEnd"/>
                  <w:r w:rsidRPr="005A4A38">
                    <w:rPr>
                      <w:rFonts w:ascii="Times New Roman" w:eastAsia="ヒラギノ明朝 Pro W3" w:hAnsi="Times New Roman" w:cs="Times New Roman"/>
                      <w:sz w:val="18"/>
                      <w:szCs w:val="18"/>
                    </w:rPr>
                    <w:t xml:space="preserve"> bildirmekle yükümlüdür.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l) Bu Yönetmelik hükümleri haricinde başka kurumlardan alınmış olan deney hayvanları kullanım sertifikaları ya da benzerlerinin bu Yönetmelik hükümlerine göre eşdeğer olup olmadıklarına HADMEK karar verir.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BEŞİNCİ BÖLÜM</w:t>
                  </w:r>
                </w:p>
                <w:p w:rsidR="005A4A38" w:rsidRPr="005A4A38" w:rsidRDefault="005A4A38" w:rsidP="005A4A38">
                  <w:pPr>
                    <w:spacing w:after="0" w:line="240" w:lineRule="exact"/>
                    <w:jc w:val="center"/>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Çeşitli ve Son Hükümler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 xml:space="preserve">Kayıt ve deney hayvanlarının </w:t>
                  </w:r>
                  <w:proofErr w:type="spellStart"/>
                  <w:r w:rsidRPr="005A4A38">
                    <w:rPr>
                      <w:rFonts w:ascii="Times New Roman" w:eastAsia="ヒラギノ明朝 Pro W3" w:hAnsi="Times New Roman" w:cs="Times New Roman"/>
                      <w:b/>
                      <w:sz w:val="18"/>
                      <w:szCs w:val="18"/>
                    </w:rPr>
                    <w:t>kimliklendirilmesi</w:t>
                  </w:r>
                  <w:proofErr w:type="spellEnd"/>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19 –</w:t>
                  </w:r>
                  <w:r w:rsidRPr="005A4A38">
                    <w:rPr>
                      <w:rFonts w:ascii="Times New Roman" w:eastAsia="ヒラギノ明朝 Pro W3" w:hAnsi="Times New Roman" w:cs="Times New Roman"/>
                      <w:sz w:val="18"/>
                      <w:szCs w:val="18"/>
                    </w:rPr>
                    <w:t xml:space="preserve"> (1) Deney hayvanlarının kayıt altına alınması ve </w:t>
                  </w:r>
                  <w:proofErr w:type="spellStart"/>
                  <w:r w:rsidRPr="005A4A38">
                    <w:rPr>
                      <w:rFonts w:ascii="Times New Roman" w:eastAsia="ヒラギノ明朝 Pro W3" w:hAnsi="Times New Roman" w:cs="Times New Roman"/>
                      <w:sz w:val="18"/>
                      <w:szCs w:val="18"/>
                    </w:rPr>
                    <w:t>kimliklendirilmesi</w:t>
                  </w:r>
                  <w:proofErr w:type="spellEnd"/>
                  <w:r w:rsidRPr="005A4A38">
                    <w:rPr>
                      <w:rFonts w:ascii="Times New Roman" w:eastAsia="ヒラギノ明朝 Pro W3" w:hAnsi="Times New Roman" w:cs="Times New Roman"/>
                      <w:sz w:val="18"/>
                      <w:szCs w:val="18"/>
                    </w:rPr>
                    <w:t xml:space="preserve">, Gıda, Tarım ve Hayvancılık Bakanlığınca </w:t>
                  </w:r>
                  <w:proofErr w:type="gramStart"/>
                  <w:r w:rsidRPr="005A4A38">
                    <w:rPr>
                      <w:rFonts w:ascii="Times New Roman" w:eastAsia="ヒラギノ明朝 Pro W3" w:hAnsi="Times New Roman" w:cs="Times New Roman"/>
                      <w:sz w:val="18"/>
                      <w:szCs w:val="18"/>
                    </w:rPr>
                    <w:t>13/12/2011</w:t>
                  </w:r>
                  <w:proofErr w:type="gramEnd"/>
                  <w:r w:rsidRPr="005A4A38">
                    <w:rPr>
                      <w:rFonts w:ascii="Times New Roman" w:eastAsia="ヒラギノ明朝 Pro W3" w:hAnsi="Times New Roman" w:cs="Times New Roman"/>
                      <w:sz w:val="18"/>
                      <w:szCs w:val="18"/>
                    </w:rPr>
                    <w:t xml:space="preserve"> tarihli ve 28141 sayılı Resmî Gazete’de yayımlanan Deneysel ve Diğer Bilimsel Amaçlar İçin Kullanılan Hayvanların Refah ve Korunmasına Dair Yönetmeliğin 34, 35 ve 36 </w:t>
                  </w:r>
                  <w:proofErr w:type="spellStart"/>
                  <w:r w:rsidRPr="005A4A38">
                    <w:rPr>
                      <w:rFonts w:ascii="Times New Roman" w:eastAsia="ヒラギノ明朝 Pro W3" w:hAnsi="Times New Roman" w:cs="Times New Roman"/>
                      <w:sz w:val="18"/>
                      <w:szCs w:val="18"/>
                    </w:rPr>
                    <w:t>ncı</w:t>
                  </w:r>
                  <w:proofErr w:type="spellEnd"/>
                  <w:r w:rsidRPr="005A4A38">
                    <w:rPr>
                      <w:rFonts w:ascii="Times New Roman" w:eastAsia="ヒラギノ明朝 Pro W3" w:hAnsi="Times New Roman" w:cs="Times New Roman"/>
                      <w:sz w:val="18"/>
                      <w:szCs w:val="18"/>
                    </w:rPr>
                    <w:t xml:space="preserve"> maddelerine göre yapılır. Kayıtlar HADMEK kararı doğrultusunda Bakanlıkça istenilen istatistik formlarında belirlenen bilgileri kapsar.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Denetim ve denetleme</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20 –</w:t>
                  </w:r>
                  <w:r w:rsidRPr="005A4A38">
                    <w:rPr>
                      <w:rFonts w:ascii="Times New Roman" w:eastAsia="ヒラギノ明朝 Pro W3" w:hAnsi="Times New Roman" w:cs="Times New Roman"/>
                      <w:sz w:val="18"/>
                      <w:szCs w:val="18"/>
                    </w:rPr>
                    <w:t xml:space="preserve"> (1) 5199 sayılı Hayvanları Koruma Kanununun 17 </w:t>
                  </w:r>
                  <w:proofErr w:type="spellStart"/>
                  <w:r w:rsidRPr="005A4A38">
                    <w:rPr>
                      <w:rFonts w:ascii="Times New Roman" w:eastAsia="ヒラギノ明朝 Pro W3" w:hAnsi="Times New Roman" w:cs="Times New Roman"/>
                      <w:sz w:val="18"/>
                      <w:szCs w:val="18"/>
                    </w:rPr>
                    <w:t>nci</w:t>
                  </w:r>
                  <w:proofErr w:type="spellEnd"/>
                  <w:r w:rsidRPr="005A4A38">
                    <w:rPr>
                      <w:rFonts w:ascii="Times New Roman" w:eastAsia="ヒラギノ明朝 Pro W3" w:hAnsi="Times New Roman" w:cs="Times New Roman"/>
                      <w:sz w:val="18"/>
                      <w:szCs w:val="18"/>
                    </w:rPr>
                    <w:t xml:space="preserve"> maddesine istinaden bu Yönetmelik hükümlerinin tamamı </w:t>
                  </w:r>
                  <w:proofErr w:type="spellStart"/>
                  <w:r w:rsidRPr="005A4A38">
                    <w:rPr>
                      <w:rFonts w:ascii="Times New Roman" w:eastAsia="ヒラギノ明朝 Pro W3" w:hAnsi="Times New Roman" w:cs="Times New Roman"/>
                      <w:sz w:val="18"/>
                      <w:szCs w:val="18"/>
                    </w:rPr>
                    <w:t>HADMEK’in</w:t>
                  </w:r>
                  <w:proofErr w:type="spellEnd"/>
                  <w:r w:rsidRPr="005A4A38">
                    <w:rPr>
                      <w:rFonts w:ascii="Times New Roman" w:eastAsia="ヒラギノ明朝 Pro W3" w:hAnsi="Times New Roman" w:cs="Times New Roman"/>
                      <w:sz w:val="18"/>
                      <w:szCs w:val="18"/>
                    </w:rPr>
                    <w:t xml:space="preserve"> vereceği görüş doğrultusunda Bakanlık denetimine tabidir. Denetimler Bakanlıkça haber verilmeksizin yapılabilir.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Cezalar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21 –</w:t>
                  </w:r>
                  <w:r w:rsidRPr="005A4A38">
                    <w:rPr>
                      <w:rFonts w:ascii="Times New Roman" w:eastAsia="ヒラギノ明朝 Pro W3" w:hAnsi="Times New Roman" w:cs="Times New Roman"/>
                      <w:sz w:val="18"/>
                      <w:szCs w:val="18"/>
                    </w:rPr>
                    <w:t xml:space="preserve"> (1) Bu Yönetmelikte belirtilen hususlara uymayanlara ve yetkisi olmadığı halde hayvan deneyi yapanlara 5199 sayılı Hayvanları Koruma Kanununun 28 inci maddesinin birinci fıkrasının (f) bendi gereğince idari para cezası uygulanır.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HADMEK tarafından yapılan denetimler sonucunda, bu Yönetmeliğe aykırı hareket eden </w:t>
                  </w:r>
                  <w:proofErr w:type="spellStart"/>
                  <w:r w:rsidRPr="005A4A38">
                    <w:rPr>
                      <w:rFonts w:ascii="Times New Roman" w:eastAsia="ヒラギノ明朝 Pro W3" w:hAnsi="Times New Roman" w:cs="Times New Roman"/>
                      <w:sz w:val="18"/>
                      <w:szCs w:val="18"/>
                    </w:rPr>
                    <w:t>HADYEK’lere</w:t>
                  </w:r>
                  <w:proofErr w:type="spellEnd"/>
                  <w:r w:rsidRPr="005A4A38">
                    <w:rPr>
                      <w:rFonts w:ascii="Times New Roman" w:eastAsia="ヒラギノ明朝 Pro W3" w:hAnsi="Times New Roman" w:cs="Times New Roman"/>
                      <w:sz w:val="18"/>
                      <w:szCs w:val="18"/>
                    </w:rPr>
                    <w:t xml:space="preserve"> 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w:t>
                  </w:r>
                  <w:proofErr w:type="spellStart"/>
                  <w:r w:rsidRPr="005A4A38">
                    <w:rPr>
                      <w:rFonts w:ascii="Times New Roman" w:eastAsia="ヒラギノ明朝 Pro W3" w:hAnsi="Times New Roman" w:cs="Times New Roman"/>
                      <w:sz w:val="18"/>
                      <w:szCs w:val="18"/>
                    </w:rPr>
                    <w:t>HADYEK’in</w:t>
                  </w:r>
                  <w:proofErr w:type="spellEnd"/>
                  <w:r w:rsidRPr="005A4A38">
                    <w:rPr>
                      <w:rFonts w:ascii="Times New Roman" w:eastAsia="ヒラギノ明朝 Pro W3" w:hAnsi="Times New Roman" w:cs="Times New Roman"/>
                      <w:sz w:val="18"/>
                      <w:szCs w:val="18"/>
                    </w:rPr>
                    <w:t xml:space="preserve"> yönergesi feshedilir.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Gizlilik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22 –</w:t>
                  </w:r>
                  <w:r w:rsidRPr="005A4A38">
                    <w:rPr>
                      <w:rFonts w:ascii="Times New Roman" w:eastAsia="ヒラギノ明朝 Pro W3" w:hAnsi="Times New Roman" w:cs="Times New Roman"/>
                      <w:sz w:val="18"/>
                      <w:szCs w:val="18"/>
                    </w:rPr>
                    <w:t xml:space="preserve"> (1) Yerel etik kurullarının yazışmaları gizli olup, bu Yönetmelikte belirtilen yetkili kurumlar dışında üçüncü şahıslara bilgi verilmez.</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(2) Bakanlık bu Yönetmeliğin uygulaması ile ilgili bilgileri, gerek gördüğünde ülkemizin de taraf olduğu uluslararası sözleşmeler kapsamında kurum ve kuruluşlarla paylaşır.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(3) Canlı hayvanların kullanıldığı projelerin, mülkiyet haklarını ihlal etmemek ve gizli bilgileri açığa vurmamak kaydıyla halkın bilgilendirilmesini sağlamak amacıyla objektif bilgiler verilir.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Yürürlükten kaldırılan yönetmelik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23 –</w:t>
                  </w:r>
                  <w:r w:rsidRPr="005A4A38">
                    <w:rPr>
                      <w:rFonts w:ascii="Times New Roman" w:eastAsia="ヒラギノ明朝 Pro W3" w:hAnsi="Times New Roman" w:cs="Times New Roman"/>
                      <w:sz w:val="18"/>
                      <w:szCs w:val="18"/>
                    </w:rPr>
                    <w:t xml:space="preserve"> (1) </w:t>
                  </w:r>
                  <w:proofErr w:type="gramStart"/>
                  <w:r w:rsidRPr="005A4A38">
                    <w:rPr>
                      <w:rFonts w:ascii="Times New Roman" w:eastAsia="ヒラギノ明朝 Pro W3" w:hAnsi="Times New Roman" w:cs="Times New Roman"/>
                      <w:sz w:val="18"/>
                      <w:szCs w:val="18"/>
                    </w:rPr>
                    <w:t>6/7/2006</w:t>
                  </w:r>
                  <w:proofErr w:type="gramEnd"/>
                  <w:r w:rsidRPr="005A4A38">
                    <w:rPr>
                      <w:rFonts w:ascii="Times New Roman" w:eastAsia="ヒラギノ明朝 Pro W3" w:hAnsi="Times New Roman" w:cs="Times New Roman"/>
                      <w:sz w:val="18"/>
                      <w:szCs w:val="18"/>
                    </w:rPr>
                    <w:t xml:space="preserve"> tarihli ve 26220 sayılı Resmî Gazete’de yayımlanan Hayvan Deneyleri Etik Kurullarının Çalışma Usul ve Esaslarına Dair Yönetmelik yürürlükten kaldırılmıştır.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Geçiş hükümleri</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24 –</w:t>
                  </w:r>
                  <w:r w:rsidRPr="005A4A38">
                    <w:rPr>
                      <w:rFonts w:ascii="Times New Roman" w:eastAsia="ヒラギノ明朝 Pro W3" w:hAnsi="Times New Roman" w:cs="Times New Roman"/>
                      <w:sz w:val="18"/>
                      <w:szCs w:val="18"/>
                    </w:rPr>
                    <w:t xml:space="preserve"> (1) Yeniden HADMEK oluşturuluncaya kadar mevcut HADMEK görevine devam eder.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sz w:val="18"/>
                      <w:szCs w:val="18"/>
                    </w:rPr>
                    <w:t xml:space="preserve">(2) Yönergeleri onaylı </w:t>
                  </w:r>
                  <w:proofErr w:type="spellStart"/>
                  <w:r w:rsidRPr="005A4A38">
                    <w:rPr>
                      <w:rFonts w:ascii="Times New Roman" w:eastAsia="ヒラギノ明朝 Pro W3" w:hAnsi="Times New Roman" w:cs="Times New Roman"/>
                      <w:sz w:val="18"/>
                      <w:szCs w:val="18"/>
                    </w:rPr>
                    <w:t>HADYEK’lerin</w:t>
                  </w:r>
                  <w:proofErr w:type="spellEnd"/>
                  <w:r w:rsidRPr="005A4A38">
                    <w:rPr>
                      <w:rFonts w:ascii="Times New Roman" w:eastAsia="ヒラギノ明朝 Pro W3" w:hAnsi="Times New Roman" w:cs="Times New Roman"/>
                      <w:sz w:val="18"/>
                      <w:szCs w:val="18"/>
                    </w:rPr>
                    <w:t xml:space="preserve"> yönergelerinin bu Yönetmeliğin yürürlüğe girdiği tarihten itibaren iki yıl içerisinde bu Yönetmeliğe uyumlu hale getirilmesi zorunludur.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Yürürlük</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sz w:val="18"/>
                      <w:szCs w:val="18"/>
                    </w:rPr>
                  </w:pPr>
                  <w:r w:rsidRPr="005A4A38">
                    <w:rPr>
                      <w:rFonts w:ascii="Times New Roman" w:eastAsia="ヒラギノ明朝 Pro W3" w:hAnsi="Times New Roman" w:cs="Times New Roman"/>
                      <w:b/>
                      <w:sz w:val="18"/>
                      <w:szCs w:val="18"/>
                    </w:rPr>
                    <w:t>MADDE 25 –</w:t>
                  </w:r>
                  <w:r w:rsidRPr="005A4A38">
                    <w:rPr>
                      <w:rFonts w:ascii="Times New Roman" w:eastAsia="ヒラギノ明朝 Pro W3" w:hAnsi="Times New Roman" w:cs="Times New Roman"/>
                      <w:sz w:val="18"/>
                      <w:szCs w:val="18"/>
                    </w:rPr>
                    <w:t xml:space="preserve"> (1) Bu Yönetmelik yayımı tarihinde yürürlüğe girer.</w:t>
                  </w:r>
                </w:p>
                <w:p w:rsidR="005A4A38" w:rsidRPr="005A4A38" w:rsidRDefault="005A4A38" w:rsidP="005A4A38">
                  <w:pPr>
                    <w:tabs>
                      <w:tab w:val="left" w:pos="566"/>
                    </w:tabs>
                    <w:spacing w:after="0" w:line="240" w:lineRule="exact"/>
                    <w:ind w:firstLine="566"/>
                    <w:jc w:val="both"/>
                    <w:rPr>
                      <w:rFonts w:ascii="Times New Roman" w:eastAsia="ヒラギノ明朝 Pro W3" w:hAnsi="Times New Roman" w:cs="Times New Roman"/>
                      <w:b/>
                      <w:sz w:val="18"/>
                      <w:szCs w:val="18"/>
                    </w:rPr>
                  </w:pPr>
                  <w:r w:rsidRPr="005A4A38">
                    <w:rPr>
                      <w:rFonts w:ascii="Times New Roman" w:eastAsia="ヒラギノ明朝 Pro W3" w:hAnsi="Times New Roman" w:cs="Times New Roman"/>
                      <w:b/>
                      <w:sz w:val="18"/>
                      <w:szCs w:val="18"/>
                    </w:rPr>
                    <w:t>Yürütme</w:t>
                  </w:r>
                </w:p>
                <w:p w:rsidR="005A4A38" w:rsidRPr="005A4A38" w:rsidRDefault="005A4A38" w:rsidP="00C70FC4">
                  <w:pPr>
                    <w:tabs>
                      <w:tab w:val="left" w:pos="566"/>
                    </w:tabs>
                    <w:spacing w:after="0" w:line="240" w:lineRule="exact"/>
                    <w:ind w:firstLine="566"/>
                    <w:jc w:val="both"/>
                    <w:rPr>
                      <w:rFonts w:ascii="Arial" w:eastAsia="Times New Roman" w:hAnsi="Arial" w:cs="Arial"/>
                      <w:b/>
                      <w:color w:val="000080"/>
                      <w:sz w:val="24"/>
                      <w:szCs w:val="24"/>
                      <w:lang w:eastAsia="tr-TR"/>
                    </w:rPr>
                  </w:pPr>
                  <w:r w:rsidRPr="005A4A38">
                    <w:rPr>
                      <w:rFonts w:ascii="Times New Roman" w:eastAsia="ヒラギノ明朝 Pro W3" w:hAnsi="Times New Roman" w:cs="Times New Roman"/>
                      <w:b/>
                      <w:sz w:val="18"/>
                      <w:szCs w:val="18"/>
                    </w:rPr>
                    <w:t>MADDE 26 –</w:t>
                  </w:r>
                  <w:r w:rsidRPr="005A4A38">
                    <w:rPr>
                      <w:rFonts w:ascii="Times New Roman" w:eastAsia="ヒラギノ明朝 Pro W3" w:hAnsi="Times New Roman" w:cs="Times New Roman"/>
                      <w:sz w:val="18"/>
                      <w:szCs w:val="18"/>
                    </w:rPr>
                    <w:t xml:space="preserve"> (1) Bu Yönetmelik hükümlerini Orman ve Su İşleri Bakanı yürütür.</w:t>
                  </w:r>
                </w:p>
              </w:tc>
            </w:tr>
          </w:tbl>
          <w:p w:rsidR="005A4A38" w:rsidRPr="005A4A38" w:rsidRDefault="005A4A38" w:rsidP="005A4A38">
            <w:pPr>
              <w:spacing w:after="0" w:line="240" w:lineRule="auto"/>
              <w:jc w:val="center"/>
              <w:rPr>
                <w:rFonts w:ascii="Times New Roman" w:eastAsia="Times New Roman" w:hAnsi="Times New Roman" w:cs="Times New Roman"/>
                <w:sz w:val="20"/>
                <w:szCs w:val="20"/>
                <w:lang w:eastAsia="tr-TR"/>
              </w:rPr>
            </w:pPr>
          </w:p>
        </w:tc>
      </w:tr>
    </w:tbl>
    <w:p w:rsidR="005A4A38" w:rsidRPr="005A4A38" w:rsidRDefault="005A4A38" w:rsidP="005A4A38">
      <w:pPr>
        <w:spacing w:after="0" w:line="240" w:lineRule="auto"/>
        <w:jc w:val="center"/>
        <w:rPr>
          <w:rFonts w:ascii="Times New Roman" w:eastAsia="Times New Roman" w:hAnsi="Times New Roman" w:cs="Times New Roman"/>
          <w:sz w:val="24"/>
          <w:szCs w:val="24"/>
          <w:lang w:eastAsia="tr-TR"/>
        </w:rPr>
      </w:pPr>
    </w:p>
    <w:p w:rsidR="00DD162C" w:rsidRDefault="00DD162C">
      <w:bookmarkStart w:id="0" w:name="_GoBack"/>
      <w:bookmarkEnd w:id="0"/>
    </w:p>
    <w:sectPr w:rsidR="00DD162C" w:rsidSect="00483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6B1C"/>
    <w:rsid w:val="00075E23"/>
    <w:rsid w:val="00247A5F"/>
    <w:rsid w:val="0048358D"/>
    <w:rsid w:val="005A4A38"/>
    <w:rsid w:val="005A6811"/>
    <w:rsid w:val="00876B1C"/>
    <w:rsid w:val="00C70FC4"/>
    <w:rsid w:val="00D126B5"/>
    <w:rsid w:val="00DD16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4A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A4A3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5A4A3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A4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5A4A38"/>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4A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A4A38"/>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5A4A38"/>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A4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5A4A38"/>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284387140">
      <w:bodyDiv w:val="1"/>
      <w:marLeft w:val="0"/>
      <w:marRight w:val="0"/>
      <w:marTop w:val="0"/>
      <w:marBottom w:val="0"/>
      <w:divBdr>
        <w:top w:val="none" w:sz="0" w:space="0" w:color="auto"/>
        <w:left w:val="none" w:sz="0" w:space="0" w:color="auto"/>
        <w:bottom w:val="none" w:sz="0" w:space="0" w:color="auto"/>
        <w:right w:val="none" w:sz="0" w:space="0" w:color="auto"/>
      </w:divBdr>
      <w:divsChild>
        <w:div w:id="86376">
          <w:marLeft w:val="0"/>
          <w:marRight w:val="0"/>
          <w:marTop w:val="0"/>
          <w:marBottom w:val="0"/>
          <w:divBdr>
            <w:top w:val="none" w:sz="0" w:space="0" w:color="auto"/>
            <w:left w:val="none" w:sz="0" w:space="0" w:color="auto"/>
            <w:bottom w:val="none" w:sz="0" w:space="0" w:color="auto"/>
            <w:right w:val="none" w:sz="0" w:space="0" w:color="auto"/>
          </w:divBdr>
          <w:divsChild>
            <w:div w:id="19001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5773</Words>
  <Characters>32910</Characters>
  <Application>Microsoft Office Word</Application>
  <DocSecurity>0</DocSecurity>
  <Lines>274</Lines>
  <Paragraphs>77</Paragraphs>
  <ScaleCrop>false</ScaleCrop>
  <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 Yüksek SARIÖZ</dc:creator>
  <cp:lastModifiedBy>Pro2000</cp:lastModifiedBy>
  <cp:revision>2</cp:revision>
  <dcterms:created xsi:type="dcterms:W3CDTF">2014-08-27T07:08:00Z</dcterms:created>
  <dcterms:modified xsi:type="dcterms:W3CDTF">2014-08-27T07:08:00Z</dcterms:modified>
</cp:coreProperties>
</file>